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C91EA" w14:textId="77777777" w:rsidR="001717B8" w:rsidRPr="008C6387" w:rsidRDefault="001717B8" w:rsidP="0072594F">
      <w:pPr>
        <w:ind w:left="709" w:right="271"/>
        <w:outlineLvl w:val="1"/>
        <w:rPr>
          <w:rFonts w:ascii="Verdana" w:hAnsi="Verdana"/>
          <w:b/>
          <w:bCs/>
          <w:sz w:val="20"/>
          <w:szCs w:val="20"/>
          <w:u w:val="single"/>
        </w:rPr>
      </w:pPr>
      <w:r w:rsidRPr="008C6387">
        <w:rPr>
          <w:rFonts w:ascii="Verdana" w:hAnsi="Verdana"/>
          <w:b/>
          <w:bCs/>
          <w:sz w:val="20"/>
          <w:szCs w:val="20"/>
          <w:u w:val="single"/>
        </w:rPr>
        <w:t>MODELO MINUTA (informativo y sujeto a modificaciones)</w:t>
      </w:r>
    </w:p>
    <w:p w14:paraId="7DE6881C" w14:textId="77777777" w:rsidR="001717B8" w:rsidRPr="008C6387" w:rsidRDefault="001717B8" w:rsidP="0072594F">
      <w:pPr>
        <w:ind w:right="271"/>
        <w:rPr>
          <w:rFonts w:ascii="Verdana" w:hAnsi="Verdana"/>
          <w:b/>
          <w:sz w:val="20"/>
          <w:szCs w:val="20"/>
        </w:rPr>
      </w:pPr>
    </w:p>
    <w:p w14:paraId="53B3D5C6" w14:textId="2FCA105B" w:rsidR="00FE001A" w:rsidRPr="00FE001A" w:rsidRDefault="001717B8" w:rsidP="006F6970">
      <w:pPr>
        <w:ind w:right="271"/>
        <w:jc w:val="both"/>
        <w:rPr>
          <w:rFonts w:ascii="Verdana" w:hAnsi="Verdana"/>
          <w:sz w:val="20"/>
          <w:szCs w:val="20"/>
        </w:rPr>
      </w:pPr>
      <w:r w:rsidRPr="008C6387">
        <w:rPr>
          <w:rFonts w:ascii="Verdana" w:hAnsi="Verdana"/>
          <w:sz w:val="20"/>
          <w:szCs w:val="20"/>
        </w:rPr>
        <w:t xml:space="preserve">Entre los suscritos a saber, </w:t>
      </w:r>
      <w:proofErr w:type="spellStart"/>
      <w:r w:rsidRPr="008C6387">
        <w:rPr>
          <w:rFonts w:ascii="Verdana" w:hAnsi="Verdana"/>
          <w:sz w:val="20"/>
          <w:szCs w:val="20"/>
        </w:rPr>
        <w:t>xxxxxxxxxxxx</w:t>
      </w:r>
      <w:proofErr w:type="spellEnd"/>
      <w:r w:rsidRPr="008C6387">
        <w:rPr>
          <w:rFonts w:ascii="Verdana" w:hAnsi="Verdana"/>
          <w:sz w:val="20"/>
          <w:szCs w:val="20"/>
        </w:rPr>
        <w:t xml:space="preserve">, identificada con la cédula de ciudadanía No. </w:t>
      </w:r>
      <w:proofErr w:type="spellStart"/>
      <w:r w:rsidRPr="008C6387">
        <w:rPr>
          <w:rFonts w:ascii="Verdana" w:hAnsi="Verdana"/>
          <w:sz w:val="20"/>
          <w:szCs w:val="20"/>
        </w:rPr>
        <w:t>xxxxxxxxx</w:t>
      </w:r>
      <w:proofErr w:type="spellEnd"/>
      <w:r w:rsidRPr="008C6387">
        <w:rPr>
          <w:rFonts w:ascii="Verdana" w:hAnsi="Verdana"/>
          <w:sz w:val="20"/>
          <w:szCs w:val="20"/>
        </w:rPr>
        <w:t xml:space="preserve"> expedida en la ciudad de Bogotá, en su calidad de Subdirectora Administrativa y Financiera de Parques Nacionales Naturales de Colombia, quien se encuentra debidamente facultada para celebrar este tipo de contratos conforme a lo indicado en la Resolución No. 388 de 2021, quien en adelante se denominará la PARQUES NACIONALES, por una parte y por la otra, </w:t>
      </w:r>
      <w:proofErr w:type="spellStart"/>
      <w:r w:rsidRPr="008C6387">
        <w:rPr>
          <w:rFonts w:ascii="Verdana" w:hAnsi="Verdana"/>
          <w:sz w:val="20"/>
          <w:szCs w:val="20"/>
        </w:rPr>
        <w:t>xxxxxx</w:t>
      </w:r>
      <w:proofErr w:type="spellEnd"/>
      <w:r w:rsidRPr="008C6387">
        <w:rPr>
          <w:rFonts w:ascii="Verdana" w:hAnsi="Verdana"/>
          <w:sz w:val="20"/>
          <w:szCs w:val="20"/>
        </w:rPr>
        <w:t xml:space="preserve">, mayor de edad, quien se identifica con la cédula de ciudadanía </w:t>
      </w:r>
      <w:proofErr w:type="spellStart"/>
      <w:r w:rsidRPr="008C6387">
        <w:rPr>
          <w:rFonts w:ascii="Verdana" w:hAnsi="Verdana"/>
          <w:sz w:val="20"/>
          <w:szCs w:val="20"/>
        </w:rPr>
        <w:t>No.xxxxx</w:t>
      </w:r>
      <w:proofErr w:type="spellEnd"/>
      <w:r w:rsidRPr="008C6387">
        <w:rPr>
          <w:rFonts w:ascii="Verdana" w:hAnsi="Verdana"/>
          <w:sz w:val="20"/>
          <w:szCs w:val="20"/>
        </w:rPr>
        <w:t xml:space="preserve"> expedida en </w:t>
      </w:r>
      <w:proofErr w:type="spellStart"/>
      <w:r w:rsidRPr="008C6387">
        <w:rPr>
          <w:rFonts w:ascii="Verdana" w:hAnsi="Verdana"/>
          <w:sz w:val="20"/>
          <w:szCs w:val="20"/>
        </w:rPr>
        <w:t>xxxx</w:t>
      </w:r>
      <w:proofErr w:type="spellEnd"/>
      <w:r w:rsidRPr="008C6387">
        <w:rPr>
          <w:rFonts w:ascii="Verdana" w:hAnsi="Verdana"/>
          <w:sz w:val="20"/>
          <w:szCs w:val="20"/>
        </w:rPr>
        <w:t xml:space="preserve">, actuando en calidad de Representante Legal de la firma </w:t>
      </w:r>
      <w:proofErr w:type="spellStart"/>
      <w:r w:rsidRPr="008C6387">
        <w:rPr>
          <w:rFonts w:ascii="Verdana" w:hAnsi="Verdana"/>
          <w:sz w:val="20"/>
          <w:szCs w:val="20"/>
        </w:rPr>
        <w:t>xxxxxxxxx</w:t>
      </w:r>
      <w:proofErr w:type="spellEnd"/>
      <w:r w:rsidRPr="008C6387">
        <w:rPr>
          <w:rFonts w:ascii="Verdana" w:hAnsi="Verdana"/>
          <w:sz w:val="20"/>
          <w:szCs w:val="20"/>
        </w:rPr>
        <w:t xml:space="preserve">, identificada con NIT No. </w:t>
      </w:r>
      <w:proofErr w:type="spellStart"/>
      <w:r w:rsidRPr="008C6387">
        <w:rPr>
          <w:rFonts w:ascii="Verdana" w:hAnsi="Verdana"/>
          <w:sz w:val="20"/>
          <w:szCs w:val="20"/>
        </w:rPr>
        <w:t>xxxx</w:t>
      </w:r>
      <w:proofErr w:type="spellEnd"/>
      <w:r w:rsidRPr="008C6387">
        <w:rPr>
          <w:rFonts w:ascii="Verdana" w:hAnsi="Verdana"/>
          <w:sz w:val="20"/>
          <w:szCs w:val="20"/>
        </w:rPr>
        <w:t xml:space="preserve"> sociedad constituida por documento privado No. </w:t>
      </w:r>
      <w:proofErr w:type="spellStart"/>
      <w:r w:rsidRPr="008C6387">
        <w:rPr>
          <w:rFonts w:ascii="Verdana" w:hAnsi="Verdana"/>
          <w:sz w:val="20"/>
          <w:szCs w:val="20"/>
        </w:rPr>
        <w:t>xxxx</w:t>
      </w:r>
      <w:proofErr w:type="spellEnd"/>
      <w:r w:rsidRPr="008C6387">
        <w:rPr>
          <w:rFonts w:ascii="Verdana" w:hAnsi="Verdana"/>
          <w:sz w:val="20"/>
          <w:szCs w:val="20"/>
        </w:rPr>
        <w:t xml:space="preserve"> del empresario del </w:t>
      </w:r>
      <w:proofErr w:type="spellStart"/>
      <w:r w:rsidRPr="008C6387">
        <w:rPr>
          <w:rFonts w:ascii="Verdana" w:hAnsi="Verdana"/>
          <w:sz w:val="20"/>
          <w:szCs w:val="20"/>
        </w:rPr>
        <w:t>xx</w:t>
      </w:r>
      <w:proofErr w:type="spellEnd"/>
      <w:r w:rsidRPr="008C6387">
        <w:rPr>
          <w:rFonts w:ascii="Verdana" w:hAnsi="Verdana"/>
          <w:sz w:val="20"/>
          <w:szCs w:val="20"/>
        </w:rPr>
        <w:t xml:space="preserve"> de </w:t>
      </w:r>
      <w:proofErr w:type="spellStart"/>
      <w:r w:rsidRPr="008C6387">
        <w:rPr>
          <w:rFonts w:ascii="Verdana" w:hAnsi="Verdana"/>
          <w:sz w:val="20"/>
          <w:szCs w:val="20"/>
        </w:rPr>
        <w:t>xxx</w:t>
      </w:r>
      <w:proofErr w:type="spellEnd"/>
      <w:r w:rsidRPr="008C6387">
        <w:rPr>
          <w:rFonts w:ascii="Verdana" w:hAnsi="Verdana"/>
          <w:sz w:val="20"/>
          <w:szCs w:val="20"/>
        </w:rPr>
        <w:t xml:space="preserve"> de </w:t>
      </w:r>
      <w:proofErr w:type="spellStart"/>
      <w:r w:rsidRPr="008C6387">
        <w:rPr>
          <w:rFonts w:ascii="Verdana" w:hAnsi="Verdana"/>
          <w:sz w:val="20"/>
          <w:szCs w:val="20"/>
        </w:rPr>
        <w:t>xx</w:t>
      </w:r>
      <w:proofErr w:type="spellEnd"/>
      <w:r w:rsidRPr="008C6387">
        <w:rPr>
          <w:rFonts w:ascii="Verdana" w:hAnsi="Verdana"/>
          <w:sz w:val="20"/>
          <w:szCs w:val="20"/>
        </w:rPr>
        <w:t xml:space="preserve">, inscrita el </w:t>
      </w:r>
      <w:proofErr w:type="spellStart"/>
      <w:r w:rsidRPr="008C6387">
        <w:rPr>
          <w:rFonts w:ascii="Verdana" w:hAnsi="Verdana"/>
          <w:sz w:val="20"/>
          <w:szCs w:val="20"/>
        </w:rPr>
        <w:t>xx</w:t>
      </w:r>
      <w:proofErr w:type="spellEnd"/>
      <w:r w:rsidRPr="008C6387">
        <w:rPr>
          <w:rFonts w:ascii="Verdana" w:hAnsi="Verdana"/>
          <w:sz w:val="20"/>
          <w:szCs w:val="20"/>
        </w:rPr>
        <w:t xml:space="preserve"> de </w:t>
      </w:r>
      <w:proofErr w:type="spellStart"/>
      <w:r w:rsidRPr="008C6387">
        <w:rPr>
          <w:rFonts w:ascii="Verdana" w:hAnsi="Verdana"/>
          <w:sz w:val="20"/>
          <w:szCs w:val="20"/>
        </w:rPr>
        <w:t>xx</w:t>
      </w:r>
      <w:proofErr w:type="spellEnd"/>
      <w:r w:rsidRPr="008C6387">
        <w:rPr>
          <w:rFonts w:ascii="Verdana" w:hAnsi="Verdana"/>
          <w:sz w:val="20"/>
          <w:szCs w:val="20"/>
        </w:rPr>
        <w:t xml:space="preserve"> de </w:t>
      </w:r>
      <w:proofErr w:type="spellStart"/>
      <w:r w:rsidRPr="008C6387">
        <w:rPr>
          <w:rFonts w:ascii="Verdana" w:hAnsi="Verdana"/>
          <w:sz w:val="20"/>
          <w:szCs w:val="20"/>
        </w:rPr>
        <w:t>xxx</w:t>
      </w:r>
      <w:proofErr w:type="spellEnd"/>
      <w:r w:rsidRPr="008C6387">
        <w:rPr>
          <w:rFonts w:ascii="Verdana" w:hAnsi="Verdana"/>
          <w:sz w:val="20"/>
          <w:szCs w:val="20"/>
        </w:rPr>
        <w:t xml:space="preserve">, bajo el número </w:t>
      </w:r>
      <w:proofErr w:type="spellStart"/>
      <w:r w:rsidRPr="008C6387">
        <w:rPr>
          <w:rFonts w:ascii="Verdana" w:hAnsi="Verdana"/>
          <w:sz w:val="20"/>
          <w:szCs w:val="20"/>
        </w:rPr>
        <w:t>xxx</w:t>
      </w:r>
      <w:proofErr w:type="spellEnd"/>
      <w:r w:rsidRPr="008C6387">
        <w:rPr>
          <w:rFonts w:ascii="Verdana" w:hAnsi="Verdana"/>
          <w:sz w:val="20"/>
          <w:szCs w:val="20"/>
        </w:rPr>
        <w:t xml:space="preserve"> del Libro IX ., quien en adelante se denominará EL CONTRATISTA, hemos convenido celebrar el presente contrato de XXXXXXXXXX previas las siguientes consideraciones:  </w:t>
      </w:r>
      <w:r w:rsidRPr="008C6387">
        <w:rPr>
          <w:rFonts w:ascii="Verdana" w:hAnsi="Verdana"/>
          <w:sz w:val="20"/>
          <w:szCs w:val="20"/>
          <w:highlight w:val="lightGray"/>
        </w:rPr>
        <w:t xml:space="preserve">1. </w:t>
      </w:r>
      <w:r w:rsidRPr="008C6387">
        <w:rPr>
          <w:rFonts w:ascii="Verdana" w:hAnsi="Verdana" w:cs="Arial"/>
          <w:color w:val="000000"/>
          <w:sz w:val="20"/>
          <w:szCs w:val="20"/>
          <w:highlight w:val="lightGray"/>
          <w:shd w:val="clear" w:color="auto" w:fill="FFFFFF"/>
        </w:rPr>
        <w:t>Mediante</w:t>
      </w:r>
      <w:r w:rsidRPr="008C6387">
        <w:rPr>
          <w:rFonts w:ascii="Verdana" w:hAnsi="Verdana"/>
          <w:color w:val="000000"/>
          <w:sz w:val="20"/>
          <w:szCs w:val="20"/>
          <w:highlight w:val="lightGray"/>
        </w:rPr>
        <w:t xml:space="preserve"> el Decreto 3572 del 27 de septiembre de 2011, se creó la Unidad Administrativa Especial denominada Parques Nacionales Naturales de Colombia, del orden nacional, sin personería jurídica, con autonomía administrativa y financiera, con jurisdicción en todo el territorio nacional, en los términos del artículo 67 de la Ley 489 de 1998, encargada de la administración y manejo del Sistema de Parques Nacionales Naturales y la coordinación del Sistema Nacional de Áreas Protegidas</w:t>
      </w:r>
      <w:r w:rsidRPr="008C6387">
        <w:rPr>
          <w:rFonts w:ascii="Verdana" w:hAnsi="Verdana"/>
          <w:iCs/>
          <w:sz w:val="20"/>
          <w:szCs w:val="20"/>
          <w:highlight w:val="lightGray"/>
        </w:rPr>
        <w:t xml:space="preserve">. 2. </w:t>
      </w:r>
      <w:r w:rsidR="005E5A78">
        <w:rPr>
          <w:rFonts w:ascii="Verdana" w:hAnsi="Verdana"/>
          <w:sz w:val="20"/>
          <w:szCs w:val="20"/>
          <w:highlight w:val="lightGray"/>
        </w:rPr>
        <w:t>XXXXXXXX</w:t>
      </w:r>
      <w:r w:rsidRPr="008C6387">
        <w:rPr>
          <w:rFonts w:ascii="Verdana" w:hAnsi="Verdana"/>
          <w:sz w:val="20"/>
          <w:szCs w:val="20"/>
          <w:highlight w:val="lightGray"/>
        </w:rPr>
        <w:t xml:space="preserve">. 3. </w:t>
      </w:r>
      <w:r w:rsidR="005E5A78">
        <w:rPr>
          <w:rFonts w:ascii="Verdana" w:hAnsi="Verdana"/>
          <w:sz w:val="20"/>
          <w:szCs w:val="20"/>
          <w:highlight w:val="lightGray"/>
        </w:rPr>
        <w:t>XXXXXXX</w:t>
      </w:r>
      <w:r w:rsidRPr="008C6387">
        <w:rPr>
          <w:rFonts w:ascii="Verdana" w:hAnsi="Verdana"/>
          <w:sz w:val="20"/>
          <w:szCs w:val="20"/>
          <w:highlight w:val="lightGray"/>
        </w:rPr>
        <w:t xml:space="preserve">. 4. </w:t>
      </w:r>
      <w:r w:rsidR="005E5A78">
        <w:rPr>
          <w:rFonts w:ascii="Verdana" w:hAnsi="Verdana"/>
          <w:sz w:val="20"/>
          <w:szCs w:val="20"/>
          <w:highlight w:val="lightGray"/>
        </w:rPr>
        <w:t>XXXXXXXXXXXXXXXXXXXXX</w:t>
      </w:r>
      <w:r w:rsidRPr="008C6387">
        <w:rPr>
          <w:rFonts w:ascii="Verdana" w:hAnsi="Verdana" w:cs="Arial"/>
          <w:sz w:val="20"/>
          <w:szCs w:val="20"/>
          <w:highlight w:val="lightGray"/>
        </w:rPr>
        <w:t xml:space="preserve">. 5. </w:t>
      </w:r>
      <w:r w:rsidR="005E5A78">
        <w:rPr>
          <w:rFonts w:ascii="Verdana" w:hAnsi="Verdana" w:cs="Arial"/>
          <w:sz w:val="20"/>
          <w:szCs w:val="20"/>
          <w:highlight w:val="lightGray"/>
        </w:rPr>
        <w:t>XXXXXXXXXXXXXXXXXXXX</w:t>
      </w:r>
      <w:r w:rsidRPr="008C6387">
        <w:rPr>
          <w:rFonts w:ascii="Verdana" w:hAnsi="Verdana" w:cs="Arial"/>
          <w:color w:val="000000"/>
          <w:sz w:val="20"/>
          <w:szCs w:val="20"/>
          <w:highlight w:val="lightGray"/>
        </w:rPr>
        <w:t>.</w:t>
      </w:r>
      <w:r w:rsidRPr="008C6387">
        <w:rPr>
          <w:rFonts w:ascii="Verdana" w:hAnsi="Verdana"/>
          <w:sz w:val="20"/>
          <w:szCs w:val="20"/>
          <w:highlight w:val="lightGray"/>
        </w:rPr>
        <w:t xml:space="preserve"> 6. </w:t>
      </w:r>
      <w:r w:rsidR="005E5A78">
        <w:rPr>
          <w:rFonts w:ascii="Verdana" w:hAnsi="Verdana"/>
          <w:sz w:val="20"/>
          <w:szCs w:val="20"/>
          <w:highlight w:val="lightGray"/>
        </w:rPr>
        <w:t>XXXXXXXXXXXXXXXXX</w:t>
      </w:r>
      <w:r w:rsidRPr="008C6387">
        <w:rPr>
          <w:rFonts w:ascii="Verdana" w:hAnsi="Verdana"/>
          <w:sz w:val="20"/>
          <w:szCs w:val="20"/>
          <w:highlight w:val="lightGray"/>
        </w:rPr>
        <w:t xml:space="preserve">. </w:t>
      </w:r>
      <w:r w:rsidR="005E5A78">
        <w:rPr>
          <w:rFonts w:ascii="Verdana" w:hAnsi="Verdana"/>
          <w:sz w:val="20"/>
          <w:szCs w:val="20"/>
          <w:highlight w:val="lightGray"/>
        </w:rPr>
        <w:t>6.</w:t>
      </w:r>
      <w:r w:rsidRPr="008C6387">
        <w:rPr>
          <w:rFonts w:ascii="Verdana" w:hAnsi="Verdana"/>
          <w:b/>
          <w:sz w:val="20"/>
          <w:szCs w:val="20"/>
          <w:highlight w:val="lightGray"/>
        </w:rPr>
        <w:t xml:space="preserve"> </w:t>
      </w:r>
      <w:r w:rsidRPr="008C6387">
        <w:rPr>
          <w:rFonts w:ascii="Verdana" w:hAnsi="Verdana"/>
          <w:sz w:val="20"/>
          <w:szCs w:val="20"/>
          <w:highlight w:val="lightGray"/>
        </w:rPr>
        <w:t xml:space="preserve">Que se publicó el proyecto de pliego de condiciones desde el día </w:t>
      </w:r>
      <w:proofErr w:type="spellStart"/>
      <w:r w:rsidRPr="008C6387">
        <w:rPr>
          <w:rFonts w:ascii="Verdana" w:hAnsi="Verdana"/>
          <w:sz w:val="20"/>
          <w:szCs w:val="20"/>
          <w:highlight w:val="lightGray"/>
        </w:rPr>
        <w:t>xx</w:t>
      </w:r>
      <w:proofErr w:type="spellEnd"/>
      <w:r w:rsidRPr="008C6387">
        <w:rPr>
          <w:rFonts w:ascii="Verdana" w:hAnsi="Verdana"/>
          <w:sz w:val="20"/>
          <w:szCs w:val="20"/>
          <w:highlight w:val="lightGray"/>
        </w:rPr>
        <w:t xml:space="preserve"> de </w:t>
      </w:r>
      <w:proofErr w:type="spellStart"/>
      <w:r w:rsidRPr="008C6387">
        <w:rPr>
          <w:rFonts w:ascii="Verdana" w:hAnsi="Verdana"/>
          <w:sz w:val="20"/>
          <w:szCs w:val="20"/>
          <w:highlight w:val="lightGray"/>
        </w:rPr>
        <w:t>xxxx</w:t>
      </w:r>
      <w:proofErr w:type="spellEnd"/>
      <w:r w:rsidRPr="008C6387">
        <w:rPr>
          <w:rFonts w:ascii="Verdana" w:hAnsi="Verdana"/>
          <w:sz w:val="20"/>
          <w:szCs w:val="20"/>
          <w:highlight w:val="lightGray"/>
        </w:rPr>
        <w:t xml:space="preserve"> de 202</w:t>
      </w:r>
      <w:r w:rsidR="005E5A78">
        <w:rPr>
          <w:rFonts w:ascii="Verdana" w:hAnsi="Verdana"/>
          <w:sz w:val="20"/>
          <w:szCs w:val="20"/>
          <w:highlight w:val="lightGray"/>
        </w:rPr>
        <w:t>4</w:t>
      </w:r>
      <w:r w:rsidRPr="008C6387">
        <w:rPr>
          <w:rFonts w:ascii="Verdana" w:hAnsi="Verdana"/>
          <w:sz w:val="20"/>
          <w:szCs w:val="20"/>
          <w:highlight w:val="lightGray"/>
        </w:rPr>
        <w:t xml:space="preserve"> hasta el </w:t>
      </w:r>
      <w:proofErr w:type="spellStart"/>
      <w:r w:rsidRPr="008C6387">
        <w:rPr>
          <w:rFonts w:ascii="Verdana" w:hAnsi="Verdana"/>
          <w:sz w:val="20"/>
          <w:szCs w:val="20"/>
          <w:highlight w:val="lightGray"/>
        </w:rPr>
        <w:t>xxx</w:t>
      </w:r>
      <w:proofErr w:type="spellEnd"/>
      <w:r w:rsidRPr="008C6387">
        <w:rPr>
          <w:rFonts w:ascii="Verdana" w:hAnsi="Verdana"/>
          <w:sz w:val="20"/>
          <w:szCs w:val="20"/>
          <w:highlight w:val="lightGray"/>
        </w:rPr>
        <w:t xml:space="preserve"> de </w:t>
      </w:r>
      <w:proofErr w:type="spellStart"/>
      <w:r w:rsidRPr="008C6387">
        <w:rPr>
          <w:rFonts w:ascii="Verdana" w:hAnsi="Verdana"/>
          <w:sz w:val="20"/>
          <w:szCs w:val="20"/>
          <w:highlight w:val="lightGray"/>
        </w:rPr>
        <w:t>xxxxx</w:t>
      </w:r>
      <w:proofErr w:type="spellEnd"/>
      <w:r w:rsidRPr="008C6387">
        <w:rPr>
          <w:rFonts w:ascii="Verdana" w:hAnsi="Verdana"/>
          <w:sz w:val="20"/>
          <w:szCs w:val="20"/>
          <w:highlight w:val="lightGray"/>
        </w:rPr>
        <w:t xml:space="preserve"> de </w:t>
      </w:r>
      <w:r w:rsidR="005E5A78">
        <w:rPr>
          <w:rFonts w:ascii="Verdana" w:hAnsi="Verdana"/>
          <w:sz w:val="20"/>
          <w:szCs w:val="20"/>
          <w:highlight w:val="lightGray"/>
        </w:rPr>
        <w:t>2024</w:t>
      </w:r>
      <w:r w:rsidRPr="008C6387">
        <w:rPr>
          <w:rFonts w:ascii="Verdana" w:hAnsi="Verdana"/>
          <w:sz w:val="20"/>
          <w:szCs w:val="20"/>
          <w:highlight w:val="lightGray"/>
        </w:rPr>
        <w:t xml:space="preserve">. </w:t>
      </w:r>
      <w:r w:rsidR="005E5A78" w:rsidRPr="005E5A78">
        <w:rPr>
          <w:rFonts w:ascii="Verdana" w:hAnsi="Verdana"/>
          <w:sz w:val="20"/>
          <w:szCs w:val="20"/>
          <w:highlight w:val="lightGray"/>
        </w:rPr>
        <w:t>7</w:t>
      </w:r>
      <w:r w:rsidRPr="008C6387">
        <w:rPr>
          <w:rFonts w:ascii="Verdana" w:hAnsi="Verdana"/>
          <w:b/>
          <w:sz w:val="20"/>
          <w:szCs w:val="20"/>
          <w:highlight w:val="lightGray"/>
        </w:rPr>
        <w:t xml:space="preserve"> </w:t>
      </w:r>
      <w:r w:rsidRPr="008C6387">
        <w:rPr>
          <w:rFonts w:ascii="Verdana" w:hAnsi="Verdana"/>
          <w:sz w:val="20"/>
          <w:szCs w:val="20"/>
          <w:highlight w:val="lightGray"/>
        </w:rPr>
        <w:t xml:space="preserve">Que mediante Auto No. </w:t>
      </w:r>
      <w:proofErr w:type="spellStart"/>
      <w:r w:rsidRPr="008C6387">
        <w:rPr>
          <w:rFonts w:ascii="Verdana" w:hAnsi="Verdana"/>
          <w:sz w:val="20"/>
          <w:szCs w:val="20"/>
          <w:highlight w:val="lightGray"/>
        </w:rPr>
        <w:t>xxx</w:t>
      </w:r>
      <w:proofErr w:type="spellEnd"/>
      <w:r w:rsidRPr="008C6387">
        <w:rPr>
          <w:rFonts w:ascii="Verdana" w:hAnsi="Verdana"/>
          <w:sz w:val="20"/>
          <w:szCs w:val="20"/>
          <w:highlight w:val="lightGray"/>
        </w:rPr>
        <w:t xml:space="preserve"> de fecha </w:t>
      </w:r>
      <w:proofErr w:type="spellStart"/>
      <w:r w:rsidRPr="008C6387">
        <w:rPr>
          <w:rFonts w:ascii="Verdana" w:hAnsi="Verdana"/>
          <w:sz w:val="20"/>
          <w:szCs w:val="20"/>
          <w:highlight w:val="lightGray"/>
        </w:rPr>
        <w:t>xx</w:t>
      </w:r>
      <w:proofErr w:type="spellEnd"/>
      <w:r w:rsidRPr="008C6387">
        <w:rPr>
          <w:rFonts w:ascii="Verdana" w:hAnsi="Verdana"/>
          <w:sz w:val="20"/>
          <w:szCs w:val="20"/>
          <w:highlight w:val="lightGray"/>
        </w:rPr>
        <w:t xml:space="preserve"> de </w:t>
      </w:r>
      <w:proofErr w:type="spellStart"/>
      <w:r w:rsidRPr="008C6387">
        <w:rPr>
          <w:rFonts w:ascii="Verdana" w:hAnsi="Verdana"/>
          <w:sz w:val="20"/>
          <w:szCs w:val="20"/>
          <w:highlight w:val="lightGray"/>
        </w:rPr>
        <w:t>xxxxxxx</w:t>
      </w:r>
      <w:proofErr w:type="spellEnd"/>
      <w:r w:rsidRPr="008C6387">
        <w:rPr>
          <w:rFonts w:ascii="Verdana" w:hAnsi="Verdana"/>
          <w:sz w:val="20"/>
          <w:szCs w:val="20"/>
          <w:highlight w:val="lightGray"/>
        </w:rPr>
        <w:t xml:space="preserve"> de </w:t>
      </w:r>
      <w:r w:rsidR="005E5A78">
        <w:rPr>
          <w:rFonts w:ascii="Verdana" w:hAnsi="Verdana"/>
          <w:sz w:val="20"/>
          <w:szCs w:val="20"/>
          <w:highlight w:val="lightGray"/>
        </w:rPr>
        <w:t>2024</w:t>
      </w:r>
      <w:r w:rsidRPr="008C6387">
        <w:rPr>
          <w:rFonts w:ascii="Verdana" w:hAnsi="Verdana"/>
          <w:sz w:val="20"/>
          <w:szCs w:val="20"/>
          <w:highlight w:val="lightGray"/>
        </w:rPr>
        <w:t xml:space="preserve">, se ordenó la apertura de la </w:t>
      </w:r>
      <w:r w:rsidR="005E5A78">
        <w:rPr>
          <w:rFonts w:ascii="Verdana" w:hAnsi="Verdana"/>
          <w:sz w:val="20"/>
          <w:szCs w:val="20"/>
          <w:highlight w:val="lightGray"/>
        </w:rPr>
        <w:t>XXXXXXXXX</w:t>
      </w:r>
      <w:r w:rsidRPr="008C6387">
        <w:rPr>
          <w:rFonts w:ascii="Verdana" w:hAnsi="Verdana"/>
          <w:sz w:val="20"/>
          <w:szCs w:val="20"/>
          <w:highlight w:val="lightGray"/>
        </w:rPr>
        <w:t xml:space="preserve">  No. </w:t>
      </w:r>
      <w:proofErr w:type="spellStart"/>
      <w:r w:rsidRPr="008C6387">
        <w:rPr>
          <w:rFonts w:ascii="Verdana" w:hAnsi="Verdana"/>
          <w:sz w:val="20"/>
          <w:szCs w:val="20"/>
          <w:highlight w:val="lightGray"/>
        </w:rPr>
        <w:t>xxx</w:t>
      </w:r>
      <w:proofErr w:type="spellEnd"/>
      <w:r w:rsidRPr="008C6387">
        <w:rPr>
          <w:rFonts w:ascii="Verdana" w:hAnsi="Verdana"/>
          <w:sz w:val="20"/>
          <w:szCs w:val="20"/>
          <w:highlight w:val="lightGray"/>
        </w:rPr>
        <w:t xml:space="preserve"> </w:t>
      </w:r>
      <w:r w:rsidRPr="008C6387">
        <w:rPr>
          <w:rFonts w:ascii="Verdana" w:hAnsi="Verdana"/>
          <w:spacing w:val="-3"/>
          <w:sz w:val="20"/>
          <w:szCs w:val="20"/>
          <w:highlight w:val="lightGray"/>
        </w:rPr>
        <w:t xml:space="preserve">de </w:t>
      </w:r>
      <w:r w:rsidRPr="008C6387">
        <w:rPr>
          <w:rFonts w:ascii="Verdana" w:hAnsi="Verdana"/>
          <w:sz w:val="20"/>
          <w:szCs w:val="20"/>
          <w:highlight w:val="lightGray"/>
        </w:rPr>
        <w:t>202</w:t>
      </w:r>
      <w:r w:rsidR="005E5A78">
        <w:rPr>
          <w:rFonts w:ascii="Verdana" w:hAnsi="Verdana"/>
          <w:sz w:val="20"/>
          <w:szCs w:val="20"/>
          <w:highlight w:val="lightGray"/>
        </w:rPr>
        <w:t>4</w:t>
      </w:r>
      <w:r w:rsidRPr="008C6387">
        <w:rPr>
          <w:rFonts w:ascii="Verdana" w:hAnsi="Verdana"/>
          <w:sz w:val="20"/>
          <w:szCs w:val="20"/>
          <w:highlight w:val="lightGray"/>
        </w:rPr>
        <w:t>, cuyo objeto es: “</w:t>
      </w:r>
      <w:proofErr w:type="spellStart"/>
      <w:r w:rsidRPr="008C6387">
        <w:rPr>
          <w:rFonts w:ascii="Verdana" w:hAnsi="Verdana"/>
          <w:sz w:val="20"/>
          <w:szCs w:val="20"/>
          <w:highlight w:val="lightGray"/>
        </w:rPr>
        <w:t>xxxxxxxxxxxxx</w:t>
      </w:r>
      <w:proofErr w:type="spellEnd"/>
      <w:r w:rsidRPr="008C6387">
        <w:rPr>
          <w:rFonts w:ascii="Verdana" w:hAnsi="Verdana"/>
          <w:sz w:val="20"/>
          <w:szCs w:val="20"/>
          <w:highlight w:val="lightGray"/>
        </w:rPr>
        <w:t xml:space="preserve">” </w:t>
      </w:r>
      <w:r w:rsidR="005E5A78">
        <w:rPr>
          <w:rFonts w:ascii="Verdana" w:hAnsi="Verdana"/>
          <w:b/>
          <w:sz w:val="20"/>
          <w:szCs w:val="20"/>
          <w:highlight w:val="lightGray"/>
        </w:rPr>
        <w:t>8.</w:t>
      </w:r>
      <w:r w:rsidRPr="008C6387">
        <w:rPr>
          <w:rFonts w:ascii="Verdana" w:hAnsi="Verdana"/>
          <w:b/>
          <w:sz w:val="20"/>
          <w:szCs w:val="20"/>
          <w:highlight w:val="lightGray"/>
        </w:rPr>
        <w:t xml:space="preserve"> </w:t>
      </w:r>
      <w:r w:rsidRPr="008C6387">
        <w:rPr>
          <w:rFonts w:ascii="Verdana" w:hAnsi="Verdana"/>
          <w:sz w:val="20"/>
          <w:szCs w:val="20"/>
          <w:highlight w:val="lightGray"/>
        </w:rPr>
        <w:t xml:space="preserve">Que en el artículo segundo del citado Auto dispuso como fecha de apertura del proceso de </w:t>
      </w:r>
      <w:proofErr w:type="spellStart"/>
      <w:r w:rsidR="005E5A78">
        <w:rPr>
          <w:rFonts w:ascii="Verdana" w:hAnsi="Verdana"/>
          <w:sz w:val="20"/>
          <w:szCs w:val="20"/>
          <w:highlight w:val="lightGray"/>
        </w:rPr>
        <w:t>XXXXX</w:t>
      </w:r>
      <w:proofErr w:type="spellEnd"/>
      <w:r w:rsidRPr="008C6387">
        <w:rPr>
          <w:rFonts w:ascii="Verdana" w:hAnsi="Verdana"/>
          <w:sz w:val="20"/>
          <w:szCs w:val="20"/>
          <w:highlight w:val="lightGray"/>
        </w:rPr>
        <w:t xml:space="preserve"> No </w:t>
      </w:r>
      <w:proofErr w:type="spellStart"/>
      <w:r w:rsidRPr="008C6387">
        <w:rPr>
          <w:rFonts w:ascii="Verdana" w:hAnsi="Verdana"/>
          <w:sz w:val="20"/>
          <w:szCs w:val="20"/>
          <w:highlight w:val="lightGray"/>
        </w:rPr>
        <w:t>xxx</w:t>
      </w:r>
      <w:proofErr w:type="spellEnd"/>
      <w:r w:rsidRPr="008C6387">
        <w:rPr>
          <w:rFonts w:ascii="Verdana" w:hAnsi="Verdana"/>
          <w:sz w:val="20"/>
          <w:szCs w:val="20"/>
          <w:highlight w:val="lightGray"/>
        </w:rPr>
        <w:t xml:space="preserve"> de 202</w:t>
      </w:r>
      <w:r w:rsidR="005E5A78">
        <w:rPr>
          <w:rFonts w:ascii="Verdana" w:hAnsi="Verdana"/>
          <w:sz w:val="20"/>
          <w:szCs w:val="20"/>
          <w:highlight w:val="lightGray"/>
        </w:rPr>
        <w:t>4</w:t>
      </w:r>
      <w:r w:rsidRPr="008C6387">
        <w:rPr>
          <w:rFonts w:ascii="Verdana" w:hAnsi="Verdana"/>
          <w:sz w:val="20"/>
          <w:szCs w:val="20"/>
          <w:highlight w:val="lightGray"/>
        </w:rPr>
        <w:t xml:space="preserve">, la siguiente: Fecha de apertura el día </w:t>
      </w:r>
      <w:proofErr w:type="spellStart"/>
      <w:r w:rsidRPr="008C6387">
        <w:rPr>
          <w:rFonts w:ascii="Verdana" w:hAnsi="Verdana"/>
          <w:sz w:val="20"/>
          <w:szCs w:val="20"/>
          <w:highlight w:val="lightGray"/>
        </w:rPr>
        <w:t>xxxx</w:t>
      </w:r>
      <w:proofErr w:type="spellEnd"/>
      <w:r w:rsidRPr="008C6387">
        <w:rPr>
          <w:rFonts w:ascii="Verdana" w:hAnsi="Verdana"/>
          <w:sz w:val="20"/>
          <w:szCs w:val="20"/>
          <w:highlight w:val="lightGray"/>
        </w:rPr>
        <w:t xml:space="preserve"> (x) de </w:t>
      </w:r>
      <w:proofErr w:type="spellStart"/>
      <w:r w:rsidRPr="008C6387">
        <w:rPr>
          <w:rFonts w:ascii="Verdana" w:hAnsi="Verdana"/>
          <w:sz w:val="20"/>
          <w:szCs w:val="20"/>
          <w:highlight w:val="lightGray"/>
        </w:rPr>
        <w:t>xxxxxxx</w:t>
      </w:r>
      <w:proofErr w:type="spellEnd"/>
      <w:r w:rsidRPr="008C6387">
        <w:rPr>
          <w:rFonts w:ascii="Verdana" w:hAnsi="Verdana"/>
          <w:sz w:val="20"/>
          <w:szCs w:val="20"/>
          <w:highlight w:val="lightGray"/>
        </w:rPr>
        <w:t xml:space="preserve"> de </w:t>
      </w:r>
      <w:r w:rsidR="005E5A78">
        <w:rPr>
          <w:rFonts w:ascii="Verdana" w:hAnsi="Verdana"/>
          <w:sz w:val="20"/>
          <w:szCs w:val="20"/>
          <w:highlight w:val="lightGray"/>
        </w:rPr>
        <w:t>2024</w:t>
      </w:r>
      <w:r w:rsidRPr="008C6387">
        <w:rPr>
          <w:rFonts w:ascii="Verdana" w:hAnsi="Verdana"/>
          <w:sz w:val="20"/>
          <w:szCs w:val="20"/>
          <w:highlight w:val="lightGray"/>
        </w:rPr>
        <w:t xml:space="preserve"> y fecha de cierre el </w:t>
      </w:r>
      <w:proofErr w:type="spellStart"/>
      <w:r w:rsidRPr="008C6387">
        <w:rPr>
          <w:rFonts w:ascii="Verdana" w:hAnsi="Verdana"/>
          <w:sz w:val="20"/>
          <w:szCs w:val="20"/>
          <w:highlight w:val="lightGray"/>
        </w:rPr>
        <w:t>xxx</w:t>
      </w:r>
      <w:proofErr w:type="spellEnd"/>
      <w:r w:rsidRPr="008C6387">
        <w:rPr>
          <w:rFonts w:ascii="Verdana" w:hAnsi="Verdana"/>
          <w:sz w:val="20"/>
          <w:szCs w:val="20"/>
          <w:highlight w:val="lightGray"/>
        </w:rPr>
        <w:t xml:space="preserve"> (x) de </w:t>
      </w:r>
      <w:proofErr w:type="spellStart"/>
      <w:r w:rsidRPr="008C6387">
        <w:rPr>
          <w:rFonts w:ascii="Verdana" w:hAnsi="Verdana"/>
          <w:sz w:val="20"/>
          <w:szCs w:val="20"/>
          <w:highlight w:val="lightGray"/>
        </w:rPr>
        <w:t>xxxxxxxxx</w:t>
      </w:r>
      <w:proofErr w:type="spellEnd"/>
      <w:r w:rsidRPr="008C6387">
        <w:rPr>
          <w:rFonts w:ascii="Verdana" w:hAnsi="Verdana"/>
          <w:sz w:val="20"/>
          <w:szCs w:val="20"/>
          <w:highlight w:val="lightGray"/>
        </w:rPr>
        <w:t xml:space="preserve"> de </w:t>
      </w:r>
      <w:r w:rsidR="005E5A78">
        <w:rPr>
          <w:rFonts w:ascii="Verdana" w:hAnsi="Verdana"/>
          <w:sz w:val="20"/>
          <w:szCs w:val="20"/>
          <w:highlight w:val="lightGray"/>
        </w:rPr>
        <w:t>2024</w:t>
      </w:r>
      <w:r w:rsidRPr="008C6387">
        <w:rPr>
          <w:rFonts w:ascii="Verdana" w:hAnsi="Verdana"/>
          <w:sz w:val="20"/>
          <w:szCs w:val="20"/>
          <w:highlight w:val="lightGray"/>
        </w:rPr>
        <w:t xml:space="preserve"> </w:t>
      </w:r>
      <w:r w:rsidR="005E5A78">
        <w:rPr>
          <w:rFonts w:ascii="Verdana" w:hAnsi="Verdana"/>
          <w:b/>
          <w:sz w:val="20"/>
          <w:szCs w:val="20"/>
          <w:highlight w:val="lightGray"/>
        </w:rPr>
        <w:t>9</w:t>
      </w:r>
      <w:r w:rsidRPr="008C6387">
        <w:rPr>
          <w:rFonts w:ascii="Verdana" w:hAnsi="Verdana"/>
          <w:b/>
          <w:sz w:val="20"/>
          <w:szCs w:val="20"/>
          <w:highlight w:val="lightGray"/>
        </w:rPr>
        <w:t xml:space="preserve"> </w:t>
      </w:r>
      <w:proofErr w:type="spellStart"/>
      <w:r w:rsidR="005E5A78">
        <w:rPr>
          <w:rFonts w:ascii="Verdana" w:hAnsi="Verdana"/>
          <w:sz w:val="20"/>
          <w:szCs w:val="20"/>
          <w:highlight w:val="lightGray"/>
        </w:rPr>
        <w:t>XXXXXX</w:t>
      </w:r>
      <w:proofErr w:type="spellEnd"/>
      <w:r w:rsidRPr="008C6387">
        <w:rPr>
          <w:rFonts w:ascii="Verdana" w:hAnsi="Verdana"/>
          <w:sz w:val="20"/>
          <w:szCs w:val="20"/>
          <w:highlight w:val="lightGray"/>
        </w:rPr>
        <w:t xml:space="preserve"> </w:t>
      </w:r>
      <w:proofErr w:type="spellStart"/>
      <w:r w:rsidRPr="008C6387">
        <w:rPr>
          <w:rFonts w:ascii="Verdana" w:hAnsi="Verdana"/>
          <w:sz w:val="20"/>
          <w:szCs w:val="20"/>
          <w:highlight w:val="lightGray"/>
        </w:rPr>
        <w:t>xxxx</w:t>
      </w:r>
      <w:proofErr w:type="spellEnd"/>
      <w:r w:rsidRPr="008C6387">
        <w:rPr>
          <w:rFonts w:ascii="Verdana" w:hAnsi="Verdana"/>
          <w:sz w:val="20"/>
          <w:szCs w:val="20"/>
          <w:highlight w:val="lightGray"/>
        </w:rPr>
        <w:t xml:space="preserve"> </w:t>
      </w:r>
      <w:proofErr w:type="spellStart"/>
      <w:r w:rsidRPr="008C6387">
        <w:rPr>
          <w:rFonts w:ascii="Verdana" w:hAnsi="Verdana"/>
          <w:sz w:val="20"/>
          <w:szCs w:val="20"/>
          <w:highlight w:val="lightGray"/>
        </w:rPr>
        <w:t>xx.</w:t>
      </w:r>
      <w:r w:rsidR="005E5A78">
        <w:rPr>
          <w:rFonts w:ascii="Verdana" w:hAnsi="Verdana"/>
          <w:sz w:val="20"/>
          <w:szCs w:val="20"/>
          <w:highlight w:val="lightGray"/>
        </w:rPr>
        <w:t>10</w:t>
      </w:r>
      <w:proofErr w:type="spellEnd"/>
      <w:r w:rsidRPr="008C6387">
        <w:rPr>
          <w:rFonts w:ascii="Verdana" w:hAnsi="Verdana"/>
          <w:b/>
          <w:sz w:val="20"/>
          <w:szCs w:val="20"/>
          <w:highlight w:val="lightGray"/>
        </w:rPr>
        <w:t xml:space="preserve"> </w:t>
      </w:r>
      <w:r w:rsidRPr="008C6387">
        <w:rPr>
          <w:rFonts w:ascii="Verdana" w:hAnsi="Verdana"/>
          <w:sz w:val="20"/>
          <w:szCs w:val="20"/>
          <w:highlight w:val="lightGray"/>
        </w:rPr>
        <w:t xml:space="preserve">Que mediante </w:t>
      </w:r>
      <w:r w:rsidR="005E5A78">
        <w:rPr>
          <w:rFonts w:ascii="Verdana" w:hAnsi="Verdana"/>
          <w:sz w:val="20"/>
          <w:szCs w:val="20"/>
          <w:highlight w:val="lightGray"/>
        </w:rPr>
        <w:t xml:space="preserve">Resolución </w:t>
      </w:r>
      <w:r w:rsidRPr="008C6387">
        <w:rPr>
          <w:rFonts w:ascii="Verdana" w:hAnsi="Verdana"/>
          <w:sz w:val="20"/>
          <w:szCs w:val="20"/>
          <w:highlight w:val="lightGray"/>
        </w:rPr>
        <w:t xml:space="preserve"> No. </w:t>
      </w:r>
      <w:proofErr w:type="spellStart"/>
      <w:r w:rsidRPr="008C6387">
        <w:rPr>
          <w:rFonts w:ascii="Verdana" w:hAnsi="Verdana"/>
          <w:sz w:val="20"/>
          <w:szCs w:val="20"/>
          <w:highlight w:val="lightGray"/>
        </w:rPr>
        <w:t>xxxx</w:t>
      </w:r>
      <w:proofErr w:type="spellEnd"/>
      <w:r w:rsidRPr="008C6387">
        <w:rPr>
          <w:rFonts w:ascii="Verdana" w:hAnsi="Verdana"/>
          <w:sz w:val="20"/>
          <w:szCs w:val="20"/>
          <w:highlight w:val="lightGray"/>
        </w:rPr>
        <w:t xml:space="preserve"> de fecha </w:t>
      </w:r>
      <w:proofErr w:type="spellStart"/>
      <w:r w:rsidRPr="008C6387">
        <w:rPr>
          <w:rFonts w:ascii="Verdana" w:hAnsi="Verdana"/>
          <w:sz w:val="20"/>
          <w:szCs w:val="20"/>
          <w:highlight w:val="lightGray"/>
        </w:rPr>
        <w:t>xxxxxx</w:t>
      </w:r>
      <w:proofErr w:type="spellEnd"/>
      <w:r w:rsidRPr="008C6387">
        <w:rPr>
          <w:rFonts w:ascii="Verdana" w:hAnsi="Verdana"/>
          <w:sz w:val="20"/>
          <w:szCs w:val="20"/>
          <w:highlight w:val="lightGray"/>
        </w:rPr>
        <w:t xml:space="preserve"> (</w:t>
      </w:r>
      <w:proofErr w:type="spellStart"/>
      <w:r w:rsidRPr="008C6387">
        <w:rPr>
          <w:rFonts w:ascii="Verdana" w:hAnsi="Verdana"/>
          <w:sz w:val="20"/>
          <w:szCs w:val="20"/>
          <w:highlight w:val="lightGray"/>
        </w:rPr>
        <w:t>xx</w:t>
      </w:r>
      <w:proofErr w:type="spellEnd"/>
      <w:r w:rsidRPr="008C6387">
        <w:rPr>
          <w:rFonts w:ascii="Verdana" w:hAnsi="Verdana"/>
          <w:sz w:val="20"/>
          <w:szCs w:val="20"/>
          <w:highlight w:val="lightGray"/>
        </w:rPr>
        <w:t xml:space="preserve">) de </w:t>
      </w:r>
      <w:proofErr w:type="spellStart"/>
      <w:r w:rsidRPr="008C6387">
        <w:rPr>
          <w:rFonts w:ascii="Verdana" w:hAnsi="Verdana"/>
          <w:sz w:val="20"/>
          <w:szCs w:val="20"/>
          <w:highlight w:val="lightGray"/>
        </w:rPr>
        <w:t>xxxx</w:t>
      </w:r>
      <w:proofErr w:type="spellEnd"/>
      <w:r w:rsidRPr="008C6387">
        <w:rPr>
          <w:rFonts w:ascii="Verdana" w:hAnsi="Verdana"/>
          <w:sz w:val="20"/>
          <w:szCs w:val="20"/>
          <w:highlight w:val="lightGray"/>
        </w:rPr>
        <w:t xml:space="preserve"> </w:t>
      </w:r>
      <w:r w:rsidR="005E5A78">
        <w:rPr>
          <w:rFonts w:ascii="Verdana" w:hAnsi="Verdana"/>
          <w:sz w:val="20"/>
          <w:szCs w:val="20"/>
          <w:highlight w:val="lightGray"/>
        </w:rPr>
        <w:t>2024</w:t>
      </w:r>
      <w:r w:rsidRPr="008C6387">
        <w:rPr>
          <w:rFonts w:ascii="Verdana" w:hAnsi="Verdana"/>
          <w:sz w:val="20"/>
          <w:szCs w:val="20"/>
          <w:highlight w:val="lightGray"/>
        </w:rPr>
        <w:t xml:space="preserve">, se adjudicó el contrato a la firma </w:t>
      </w:r>
      <w:proofErr w:type="spellStart"/>
      <w:r w:rsidRPr="008C6387">
        <w:rPr>
          <w:rFonts w:ascii="Verdana" w:hAnsi="Verdana"/>
          <w:sz w:val="20"/>
          <w:szCs w:val="20"/>
          <w:highlight w:val="lightGray"/>
        </w:rPr>
        <w:t>xxxxxxx</w:t>
      </w:r>
      <w:proofErr w:type="spellEnd"/>
      <w:r w:rsidRPr="008C6387">
        <w:rPr>
          <w:rFonts w:ascii="Verdana" w:hAnsi="Verdana"/>
          <w:b/>
          <w:sz w:val="20"/>
          <w:szCs w:val="20"/>
          <w:highlight w:val="lightGray"/>
        </w:rPr>
        <w:t xml:space="preserve">. </w:t>
      </w:r>
      <w:r w:rsidR="005E5A78">
        <w:rPr>
          <w:rFonts w:ascii="Verdana" w:hAnsi="Verdana"/>
          <w:b/>
          <w:sz w:val="20"/>
          <w:szCs w:val="20"/>
          <w:highlight w:val="lightGray"/>
        </w:rPr>
        <w:t>11.</w:t>
      </w:r>
      <w:r w:rsidRPr="008C6387">
        <w:rPr>
          <w:rFonts w:ascii="Verdana" w:hAnsi="Verdana"/>
          <w:b/>
          <w:sz w:val="20"/>
          <w:szCs w:val="20"/>
          <w:highlight w:val="lightGray"/>
        </w:rPr>
        <w:t xml:space="preserve"> </w:t>
      </w:r>
      <w:r w:rsidRPr="008C6387">
        <w:rPr>
          <w:rFonts w:ascii="Verdana" w:hAnsi="Verdana"/>
          <w:sz w:val="20"/>
          <w:szCs w:val="20"/>
          <w:highlight w:val="lightGray"/>
        </w:rPr>
        <w:t>Que, conforme a las anteriores consideraciones, las partes hemos decidido suscribir el presente contrato de XXXXXXXXX se regirá por las siguientes clausulas:</w:t>
      </w:r>
      <w:r w:rsidRPr="008C6387">
        <w:rPr>
          <w:rFonts w:ascii="Verdana" w:hAnsi="Verdana"/>
          <w:sz w:val="20"/>
          <w:szCs w:val="20"/>
        </w:rPr>
        <w:t xml:space="preserve"> </w:t>
      </w:r>
      <w:r w:rsidRPr="008C6387">
        <w:rPr>
          <w:rFonts w:ascii="Verdana" w:hAnsi="Verdana"/>
          <w:b/>
          <w:sz w:val="20"/>
          <w:szCs w:val="20"/>
        </w:rPr>
        <w:t>CLÁUSULA PRIMERA: OBJETO</w:t>
      </w:r>
      <w:r w:rsidRPr="008C6387">
        <w:rPr>
          <w:rFonts w:ascii="Verdana" w:hAnsi="Verdana"/>
          <w:sz w:val="20"/>
          <w:szCs w:val="20"/>
        </w:rPr>
        <w:t xml:space="preserve">: </w:t>
      </w:r>
      <w:r w:rsidR="0072594F" w:rsidRPr="0072594F">
        <w:rPr>
          <w:rFonts w:ascii="Verdana" w:hAnsi="Verdana"/>
          <w:sz w:val="20"/>
          <w:szCs w:val="20"/>
        </w:rPr>
        <w:t>NC03-P3299063-008 - Adquisición de la renovación de solución de análisis de vulnerabilidades para PNNC, en el marco del fortalecimiento de la capacidad institucional</w:t>
      </w:r>
      <w:r w:rsidRPr="008C6387">
        <w:rPr>
          <w:rFonts w:ascii="Verdana" w:hAnsi="Verdana"/>
          <w:sz w:val="20"/>
          <w:szCs w:val="20"/>
        </w:rPr>
        <w:t xml:space="preserve">. </w:t>
      </w:r>
      <w:r w:rsidRPr="008C6387">
        <w:rPr>
          <w:rFonts w:ascii="Verdana" w:hAnsi="Verdana"/>
          <w:b/>
          <w:sz w:val="20"/>
          <w:szCs w:val="20"/>
        </w:rPr>
        <w:t xml:space="preserve">CLÁUSULA SEGUNDA: OBLIGACIONES DEL CONTRATISTA.-: </w:t>
      </w:r>
      <w:r w:rsidR="0072594F">
        <w:rPr>
          <w:rFonts w:ascii="Verdana" w:hAnsi="Verdana"/>
          <w:b/>
          <w:sz w:val="20"/>
          <w:szCs w:val="20"/>
        </w:rPr>
        <w:t xml:space="preserve">A) </w:t>
      </w:r>
      <w:r w:rsidR="0072594F" w:rsidRPr="0072594F">
        <w:rPr>
          <w:rFonts w:ascii="Verdana" w:hAnsi="Verdana"/>
          <w:b/>
          <w:sz w:val="20"/>
          <w:szCs w:val="20"/>
        </w:rPr>
        <w:t>Obligaciones Generales del Contratista</w:t>
      </w:r>
      <w:r w:rsidR="0072594F" w:rsidRPr="0072594F">
        <w:rPr>
          <w:rFonts w:ascii="Verdana" w:hAnsi="Verdana"/>
          <w:sz w:val="20"/>
          <w:szCs w:val="20"/>
        </w:rPr>
        <w:t>. 1.</w:t>
      </w:r>
      <w:r w:rsidR="0072594F" w:rsidRPr="0072594F">
        <w:rPr>
          <w:rFonts w:ascii="Verdana" w:hAnsi="Verdana"/>
          <w:sz w:val="20"/>
          <w:szCs w:val="20"/>
        </w:rPr>
        <w:tab/>
        <w:t>Conocer y acatar las políticas de seguridad de la información de la entidad, suministradas por el supervisor. 2.</w:t>
      </w:r>
      <w:r w:rsidR="0072594F" w:rsidRPr="0072594F">
        <w:rPr>
          <w:rFonts w:ascii="Verdana" w:hAnsi="Verdana"/>
          <w:sz w:val="20"/>
          <w:szCs w:val="20"/>
        </w:rPr>
        <w:tab/>
        <w:t>Garantizar la oportuna y eficaz prestación del objeto contratado, respondiendo por la calidad de los bienes suministrados y con las características requeridas.3.</w:t>
      </w:r>
      <w:r w:rsidR="0072594F" w:rsidRPr="0072594F">
        <w:rPr>
          <w:rFonts w:ascii="Verdana" w:hAnsi="Verdana"/>
          <w:sz w:val="20"/>
          <w:szCs w:val="20"/>
        </w:rPr>
        <w:tab/>
        <w:t>Mantener indemne a la entidad por las reclamaciones que se deriven con ocasión a la ejecución contractual.</w:t>
      </w:r>
      <w:r w:rsidR="006F6970">
        <w:rPr>
          <w:rFonts w:ascii="Verdana" w:hAnsi="Verdana"/>
          <w:sz w:val="20"/>
          <w:szCs w:val="20"/>
        </w:rPr>
        <w:t xml:space="preserve"> </w:t>
      </w:r>
      <w:r w:rsidR="0072594F" w:rsidRPr="0072594F">
        <w:rPr>
          <w:rFonts w:ascii="Verdana" w:hAnsi="Verdana"/>
          <w:sz w:val="20"/>
          <w:szCs w:val="20"/>
        </w:rPr>
        <w:t>4.</w:t>
      </w:r>
      <w:r w:rsidR="006F6970">
        <w:rPr>
          <w:rFonts w:ascii="Verdana" w:hAnsi="Verdana"/>
          <w:sz w:val="20"/>
          <w:szCs w:val="20"/>
        </w:rPr>
        <w:t xml:space="preserve"> </w:t>
      </w:r>
      <w:r w:rsidR="0072594F" w:rsidRPr="0072594F">
        <w:rPr>
          <w:rFonts w:ascii="Verdana" w:hAnsi="Verdana"/>
          <w:sz w:val="20"/>
          <w:szCs w:val="20"/>
        </w:rPr>
        <w:t>Acatar y cumplir las instrucciones que el Supervisor le imparta en relación con el objeto contractual.</w:t>
      </w:r>
      <w:r w:rsidR="006F6970">
        <w:rPr>
          <w:rFonts w:ascii="Verdana" w:hAnsi="Verdana"/>
          <w:sz w:val="20"/>
          <w:szCs w:val="20"/>
        </w:rPr>
        <w:t xml:space="preserve"> </w:t>
      </w:r>
      <w:r w:rsidR="0072594F" w:rsidRPr="0072594F">
        <w:rPr>
          <w:rFonts w:ascii="Verdana" w:hAnsi="Verdana"/>
          <w:sz w:val="20"/>
          <w:szCs w:val="20"/>
        </w:rPr>
        <w:t>5.</w:t>
      </w:r>
      <w:r w:rsidR="006F6970">
        <w:rPr>
          <w:rFonts w:ascii="Verdana" w:hAnsi="Verdana"/>
          <w:sz w:val="20"/>
          <w:szCs w:val="20"/>
        </w:rPr>
        <w:t xml:space="preserve"> </w:t>
      </w:r>
      <w:r w:rsidR="0072594F" w:rsidRPr="0072594F">
        <w:rPr>
          <w:rFonts w:ascii="Verdana" w:hAnsi="Verdana"/>
          <w:sz w:val="20"/>
          <w:szCs w:val="20"/>
        </w:rPr>
        <w:t>Presentar</w:t>
      </w:r>
      <w:r w:rsidR="006F6970">
        <w:rPr>
          <w:rFonts w:ascii="Verdana" w:hAnsi="Verdana"/>
          <w:sz w:val="20"/>
          <w:szCs w:val="20"/>
        </w:rPr>
        <w:t xml:space="preserve"> </w:t>
      </w:r>
      <w:r w:rsidR="0072594F" w:rsidRPr="0072594F">
        <w:rPr>
          <w:rFonts w:ascii="Verdana" w:hAnsi="Verdana"/>
          <w:sz w:val="20"/>
          <w:szCs w:val="20"/>
        </w:rPr>
        <w:t>factura</w:t>
      </w:r>
      <w:r w:rsidR="006F6970">
        <w:rPr>
          <w:rFonts w:ascii="Verdana" w:hAnsi="Verdana"/>
          <w:sz w:val="20"/>
          <w:szCs w:val="20"/>
        </w:rPr>
        <w:t xml:space="preserve"> </w:t>
      </w:r>
      <w:r w:rsidR="0072594F" w:rsidRPr="0072594F">
        <w:rPr>
          <w:rFonts w:ascii="Verdana" w:hAnsi="Verdana"/>
          <w:sz w:val="20"/>
          <w:szCs w:val="20"/>
        </w:rPr>
        <w:t>electrónica para el pago de los bienes y servicios contratados, validada previamente por la DIAN en caso de estar obligado a ello, conforme a las disposiciones señaladas en el Decreto 358 del 5 de marzo de 2020 en concordancia con la Resolución No. 000042 del 5 de mayo de 2020, y demás normas que lo modifiquen o adicionen.6.Realizar los aportes al Sistema Integral de Seguridad Social en Salud y Pensiones de conformidad con el artículo 50 de la Ley 789 de 2002, Ley 797 de 2003, artículo 23 de la Ley 1150 de 2007 y demás normas que la complementen, sustituyan o modifiquen; en todos los casos si hubiere lugar a ello. El Contratista deberá presentar al Supervisor del contrato el pago correspondiente a los aportes de Salud y Pensión, la cual deberá adjuntarse en la plataforma transaccional SECOP II con el fin de efectuar el pago correspondiente.</w:t>
      </w:r>
      <w:r w:rsidR="0072594F">
        <w:rPr>
          <w:rFonts w:ascii="Verdana" w:hAnsi="Verdana"/>
          <w:sz w:val="20"/>
          <w:szCs w:val="20"/>
        </w:rPr>
        <w:t xml:space="preserve"> </w:t>
      </w:r>
      <w:r w:rsidR="0072594F" w:rsidRPr="0072594F">
        <w:rPr>
          <w:rFonts w:ascii="Verdana" w:hAnsi="Verdana"/>
          <w:sz w:val="20"/>
          <w:szCs w:val="20"/>
        </w:rPr>
        <w:t>7.</w:t>
      </w:r>
      <w:r w:rsidR="0072594F" w:rsidRPr="0072594F">
        <w:rPr>
          <w:rFonts w:ascii="Verdana" w:hAnsi="Verdana"/>
          <w:sz w:val="20"/>
          <w:szCs w:val="20"/>
        </w:rPr>
        <w:tab/>
        <w:t>Adicionar o prorrogar las garantías constituidas cuando la entidad lo requiera. 8.</w:t>
      </w:r>
      <w:r w:rsidR="00DA12A7">
        <w:rPr>
          <w:rFonts w:ascii="Verdana" w:hAnsi="Verdana"/>
          <w:sz w:val="20"/>
          <w:szCs w:val="20"/>
        </w:rPr>
        <w:t xml:space="preserve"> </w:t>
      </w:r>
      <w:r w:rsidR="0072594F" w:rsidRPr="0072594F">
        <w:rPr>
          <w:rFonts w:ascii="Verdana" w:hAnsi="Verdana"/>
          <w:sz w:val="20"/>
          <w:szCs w:val="20"/>
        </w:rPr>
        <w:t xml:space="preserve">Asistir a las reuniones que sean convocadas por el Supervisor </w:t>
      </w:r>
      <w:r w:rsidR="0072594F" w:rsidRPr="0072594F">
        <w:rPr>
          <w:rFonts w:ascii="Verdana" w:hAnsi="Verdana"/>
          <w:sz w:val="20"/>
          <w:szCs w:val="20"/>
        </w:rPr>
        <w:lastRenderedPageBreak/>
        <w:t>del contrato, para revisar el estado de ejecución de este, el cumplimiento de las obligaciones a cargo del contratista o cualquier aspecto técnico referente al mismo.</w:t>
      </w:r>
      <w:r w:rsidR="00DA12A7">
        <w:rPr>
          <w:rFonts w:ascii="Verdana" w:hAnsi="Verdana"/>
          <w:sz w:val="20"/>
          <w:szCs w:val="20"/>
        </w:rPr>
        <w:t xml:space="preserve"> </w:t>
      </w:r>
      <w:r w:rsidR="0072594F" w:rsidRPr="0072594F">
        <w:rPr>
          <w:rFonts w:ascii="Verdana" w:hAnsi="Verdana"/>
          <w:sz w:val="20"/>
          <w:szCs w:val="20"/>
        </w:rPr>
        <w:t>9.</w:t>
      </w:r>
      <w:r w:rsidR="00DA12A7">
        <w:rPr>
          <w:rFonts w:ascii="Verdana" w:hAnsi="Verdana"/>
          <w:sz w:val="20"/>
          <w:szCs w:val="20"/>
        </w:rPr>
        <w:t xml:space="preserve"> </w:t>
      </w:r>
      <w:r w:rsidR="0072594F" w:rsidRPr="0072594F">
        <w:rPr>
          <w:rFonts w:ascii="Verdana" w:hAnsi="Verdana"/>
          <w:sz w:val="20"/>
          <w:szCs w:val="20"/>
        </w:rPr>
        <w:t>Mantener fijos los precios de los bienes ofrecidos durante la ejecución del contrato.</w:t>
      </w:r>
      <w:r w:rsidR="00DA12A7">
        <w:rPr>
          <w:rFonts w:ascii="Verdana" w:hAnsi="Verdana"/>
          <w:sz w:val="20"/>
          <w:szCs w:val="20"/>
        </w:rPr>
        <w:t xml:space="preserve"> </w:t>
      </w:r>
      <w:r w:rsidR="0072594F" w:rsidRPr="0072594F">
        <w:rPr>
          <w:rFonts w:ascii="Verdana" w:hAnsi="Verdana"/>
          <w:sz w:val="20"/>
          <w:szCs w:val="20"/>
        </w:rPr>
        <w:t>10.</w:t>
      </w:r>
      <w:r w:rsidR="00DA12A7">
        <w:rPr>
          <w:rFonts w:ascii="Verdana" w:hAnsi="Verdana"/>
          <w:sz w:val="20"/>
          <w:szCs w:val="20"/>
        </w:rPr>
        <w:t xml:space="preserve"> </w:t>
      </w:r>
      <w:r w:rsidR="0072594F" w:rsidRPr="0072594F">
        <w:rPr>
          <w:rFonts w:ascii="Verdana" w:hAnsi="Verdana"/>
          <w:sz w:val="20"/>
          <w:szCs w:val="20"/>
        </w:rPr>
        <w:t>Cumplir las demás obligaciones que se deriven de los presentes estudios previos y de la naturaleza del contrato</w:t>
      </w:r>
      <w:r w:rsidR="0072594F">
        <w:rPr>
          <w:rFonts w:ascii="Verdana" w:hAnsi="Verdana"/>
          <w:sz w:val="20"/>
          <w:szCs w:val="20"/>
        </w:rPr>
        <w:t xml:space="preserve"> </w:t>
      </w:r>
      <w:r w:rsidR="0072594F">
        <w:rPr>
          <w:rFonts w:ascii="Verdana" w:hAnsi="Verdana"/>
          <w:b/>
          <w:sz w:val="20"/>
          <w:szCs w:val="20"/>
        </w:rPr>
        <w:t xml:space="preserve">B) </w:t>
      </w:r>
      <w:r w:rsidR="0072594F" w:rsidRPr="0072594F">
        <w:rPr>
          <w:rFonts w:ascii="Verdana" w:hAnsi="Verdana"/>
          <w:b/>
          <w:sz w:val="20"/>
          <w:szCs w:val="20"/>
        </w:rPr>
        <w:t>Obligaciones Específicas del Contratista</w:t>
      </w:r>
      <w:r w:rsidR="0072594F">
        <w:rPr>
          <w:rFonts w:ascii="Verdana" w:hAnsi="Verdana"/>
          <w:b/>
          <w:sz w:val="20"/>
          <w:szCs w:val="20"/>
        </w:rPr>
        <w:t xml:space="preserve">: </w:t>
      </w:r>
      <w:r w:rsidR="006F6970" w:rsidRPr="006F6970">
        <w:rPr>
          <w:rFonts w:ascii="Verdana" w:hAnsi="Verdana"/>
          <w:sz w:val="20"/>
          <w:szCs w:val="20"/>
        </w:rPr>
        <w:t>1.</w:t>
      </w:r>
      <w:r w:rsidR="004E7962">
        <w:rPr>
          <w:rFonts w:ascii="Verdana" w:hAnsi="Verdana"/>
          <w:sz w:val="20"/>
          <w:szCs w:val="20"/>
        </w:rPr>
        <w:t xml:space="preserve"> </w:t>
      </w:r>
      <w:r w:rsidR="006F6970" w:rsidRPr="006F6970">
        <w:rPr>
          <w:rFonts w:ascii="Verdana" w:hAnsi="Verdana"/>
          <w:sz w:val="20"/>
          <w:szCs w:val="20"/>
        </w:rPr>
        <w:t>Entregar la cantidad de kits termoeléctricos con dispositivo generador basado en estufa ecoeficiente requeridas por la entidad en los sitios establecidos según lo estipulado en el ANEXO 1. FICHA DE CONDICIONES Y ESPECIFICACIONES TÉCNICAS ESENCIALES.</w:t>
      </w:r>
      <w:r w:rsidR="00711227">
        <w:rPr>
          <w:rFonts w:ascii="Verdana" w:hAnsi="Verdana"/>
          <w:sz w:val="20"/>
          <w:szCs w:val="20"/>
        </w:rPr>
        <w:t xml:space="preserve"> </w:t>
      </w:r>
      <w:r w:rsidR="006F6970" w:rsidRPr="006F6970">
        <w:rPr>
          <w:rFonts w:ascii="Verdana" w:hAnsi="Verdana"/>
          <w:sz w:val="20"/>
          <w:szCs w:val="20"/>
        </w:rPr>
        <w:t>2.</w:t>
      </w:r>
      <w:r w:rsidR="004E7962">
        <w:rPr>
          <w:rFonts w:ascii="Verdana" w:hAnsi="Verdana"/>
          <w:sz w:val="20"/>
          <w:szCs w:val="20"/>
        </w:rPr>
        <w:t xml:space="preserve"> </w:t>
      </w:r>
      <w:r w:rsidR="006F6970" w:rsidRPr="006F6970">
        <w:rPr>
          <w:rFonts w:ascii="Verdana" w:hAnsi="Verdana"/>
          <w:sz w:val="20"/>
          <w:szCs w:val="20"/>
        </w:rPr>
        <w:t>Concertar con el Parque Nacional Natural Sumapaz la fecha de entrega de los elementos solicitados.</w:t>
      </w:r>
      <w:r w:rsidR="00711227">
        <w:rPr>
          <w:rFonts w:ascii="Verdana" w:hAnsi="Verdana"/>
          <w:sz w:val="20"/>
          <w:szCs w:val="20"/>
        </w:rPr>
        <w:t xml:space="preserve"> </w:t>
      </w:r>
      <w:r w:rsidR="006F6970" w:rsidRPr="006F6970">
        <w:rPr>
          <w:rFonts w:ascii="Verdana" w:hAnsi="Verdana"/>
          <w:sz w:val="20"/>
          <w:szCs w:val="20"/>
        </w:rPr>
        <w:t>3.</w:t>
      </w:r>
      <w:r w:rsidR="004E7962">
        <w:rPr>
          <w:rFonts w:ascii="Verdana" w:hAnsi="Verdana"/>
          <w:sz w:val="20"/>
          <w:szCs w:val="20"/>
        </w:rPr>
        <w:t xml:space="preserve"> </w:t>
      </w:r>
      <w:r w:rsidR="006F6970" w:rsidRPr="006F6970">
        <w:rPr>
          <w:rFonts w:ascii="Verdana" w:hAnsi="Verdana"/>
          <w:sz w:val="20"/>
          <w:szCs w:val="20"/>
        </w:rPr>
        <w:t>Entregar los bienes objeto del contrato nuevos y que cumplan con las características y/o especificaciones técnicas requeridas.</w:t>
      </w:r>
      <w:r w:rsidR="00711227">
        <w:rPr>
          <w:rFonts w:ascii="Verdana" w:hAnsi="Verdana"/>
          <w:sz w:val="20"/>
          <w:szCs w:val="20"/>
        </w:rPr>
        <w:t xml:space="preserve"> </w:t>
      </w:r>
      <w:r w:rsidR="006F6970" w:rsidRPr="006F6970">
        <w:rPr>
          <w:rFonts w:ascii="Verdana" w:hAnsi="Verdana"/>
          <w:sz w:val="20"/>
          <w:szCs w:val="20"/>
        </w:rPr>
        <w:t>4.</w:t>
      </w:r>
      <w:r w:rsidR="004E7962">
        <w:rPr>
          <w:rFonts w:ascii="Verdana" w:hAnsi="Verdana"/>
          <w:sz w:val="20"/>
          <w:szCs w:val="20"/>
        </w:rPr>
        <w:t xml:space="preserve"> </w:t>
      </w:r>
      <w:r w:rsidR="006F6970" w:rsidRPr="006F6970">
        <w:rPr>
          <w:rFonts w:ascii="Verdana" w:hAnsi="Verdana"/>
          <w:sz w:val="20"/>
          <w:szCs w:val="20"/>
        </w:rPr>
        <w:t>El oferente deberá garantizar el transporte de los elementos a los diferentes puntos de entrega señalados en el numeral  2.7 de las condiciones técnicas.</w:t>
      </w:r>
      <w:r w:rsidR="00711227">
        <w:rPr>
          <w:rFonts w:ascii="Verdana" w:hAnsi="Verdana"/>
          <w:sz w:val="20"/>
          <w:szCs w:val="20"/>
        </w:rPr>
        <w:t xml:space="preserve"> </w:t>
      </w:r>
      <w:r w:rsidR="006F6970" w:rsidRPr="006F6970">
        <w:rPr>
          <w:rFonts w:ascii="Verdana" w:hAnsi="Verdana"/>
          <w:sz w:val="20"/>
          <w:szCs w:val="20"/>
        </w:rPr>
        <w:t>5.</w:t>
      </w:r>
      <w:r w:rsidR="004E7962">
        <w:rPr>
          <w:rFonts w:ascii="Verdana" w:hAnsi="Verdana"/>
          <w:sz w:val="20"/>
          <w:szCs w:val="20"/>
        </w:rPr>
        <w:t xml:space="preserve"> </w:t>
      </w:r>
      <w:r w:rsidR="006F6970" w:rsidRPr="006F6970">
        <w:rPr>
          <w:rFonts w:ascii="Verdana" w:hAnsi="Verdana"/>
          <w:sz w:val="20"/>
          <w:szCs w:val="20"/>
        </w:rPr>
        <w:t>Entregar los bienes en los tiempos establecidos en los documentos del proceso con las cantidades definidas para cada sitio de entrega y en condiciones adecuadas de manejo, almacenamiento y transporte garantizando la calidad y el buen estado de los mismos.</w:t>
      </w:r>
      <w:r w:rsidR="00711227">
        <w:rPr>
          <w:rFonts w:ascii="Verdana" w:hAnsi="Verdana"/>
          <w:sz w:val="20"/>
          <w:szCs w:val="20"/>
        </w:rPr>
        <w:t xml:space="preserve"> </w:t>
      </w:r>
      <w:r w:rsidR="006F6970" w:rsidRPr="006F6970">
        <w:rPr>
          <w:rFonts w:ascii="Verdana" w:hAnsi="Verdana"/>
          <w:sz w:val="20"/>
          <w:szCs w:val="20"/>
        </w:rPr>
        <w:t>6.</w:t>
      </w:r>
      <w:r w:rsidR="00711227">
        <w:rPr>
          <w:rFonts w:ascii="Verdana" w:hAnsi="Verdana"/>
          <w:sz w:val="20"/>
          <w:szCs w:val="20"/>
        </w:rPr>
        <w:t xml:space="preserve"> </w:t>
      </w:r>
      <w:r w:rsidR="006F6970" w:rsidRPr="006F6970">
        <w:rPr>
          <w:rFonts w:ascii="Verdana" w:hAnsi="Verdana"/>
          <w:sz w:val="20"/>
          <w:szCs w:val="20"/>
        </w:rPr>
        <w:t>Garantizar la calidad y el funcionamiento se los materiales contratados.</w:t>
      </w:r>
      <w:r w:rsidR="00711227">
        <w:rPr>
          <w:rFonts w:ascii="Verdana" w:hAnsi="Verdana"/>
          <w:sz w:val="20"/>
          <w:szCs w:val="20"/>
        </w:rPr>
        <w:t xml:space="preserve"> </w:t>
      </w:r>
      <w:r w:rsidR="006F6970" w:rsidRPr="006F6970">
        <w:rPr>
          <w:rFonts w:ascii="Verdana" w:hAnsi="Verdana"/>
          <w:sz w:val="20"/>
          <w:szCs w:val="20"/>
        </w:rPr>
        <w:t>7.</w:t>
      </w:r>
      <w:r w:rsidR="004E7962">
        <w:rPr>
          <w:rFonts w:ascii="Verdana" w:hAnsi="Verdana"/>
          <w:sz w:val="20"/>
          <w:szCs w:val="20"/>
        </w:rPr>
        <w:t xml:space="preserve"> </w:t>
      </w:r>
      <w:r w:rsidR="006F6970" w:rsidRPr="006F6970">
        <w:rPr>
          <w:rFonts w:ascii="Verdana" w:hAnsi="Verdana"/>
          <w:sz w:val="20"/>
          <w:szCs w:val="20"/>
        </w:rPr>
        <w:t>Reemplazar los elementos que por cualquier motivo sean catalogados como defectuosos, para lo cual el supervisor del contrato comunicará por escrito al contratista la situación presentada y este (el contratista) en un término máximo de cinco (5) días hábiles, efectuará la reposición de los bienes en el sitio indicado por el supervisor del contrato.</w:t>
      </w:r>
      <w:r w:rsidR="00711227">
        <w:rPr>
          <w:rFonts w:ascii="Verdana" w:hAnsi="Verdana"/>
          <w:sz w:val="20"/>
          <w:szCs w:val="20"/>
        </w:rPr>
        <w:t xml:space="preserve"> </w:t>
      </w:r>
      <w:r w:rsidR="006F6970" w:rsidRPr="006F6970">
        <w:rPr>
          <w:rFonts w:ascii="Verdana" w:hAnsi="Verdana"/>
          <w:sz w:val="20"/>
          <w:szCs w:val="20"/>
        </w:rPr>
        <w:t>8.</w:t>
      </w:r>
      <w:r w:rsidR="004E7962">
        <w:rPr>
          <w:rFonts w:ascii="Verdana" w:hAnsi="Verdana"/>
          <w:sz w:val="20"/>
          <w:szCs w:val="20"/>
        </w:rPr>
        <w:t xml:space="preserve"> </w:t>
      </w:r>
      <w:r w:rsidR="006F6970" w:rsidRPr="006F6970">
        <w:rPr>
          <w:rFonts w:ascii="Verdana" w:hAnsi="Verdana"/>
          <w:sz w:val="20"/>
          <w:szCs w:val="20"/>
        </w:rPr>
        <w:t>Responder sin perjuicio de la garantía, por la calidad de los elementos adquiridos.</w:t>
      </w:r>
      <w:r w:rsidR="00711227">
        <w:rPr>
          <w:rFonts w:ascii="Verdana" w:hAnsi="Verdana"/>
          <w:sz w:val="20"/>
          <w:szCs w:val="20"/>
        </w:rPr>
        <w:t xml:space="preserve"> </w:t>
      </w:r>
      <w:r w:rsidR="006F6970" w:rsidRPr="006F6970">
        <w:rPr>
          <w:rFonts w:ascii="Verdana" w:hAnsi="Verdana"/>
          <w:sz w:val="20"/>
          <w:szCs w:val="20"/>
        </w:rPr>
        <w:t>9.</w:t>
      </w:r>
      <w:r w:rsidR="006F6970" w:rsidRPr="006F6970">
        <w:rPr>
          <w:rFonts w:ascii="Verdana" w:hAnsi="Verdana"/>
          <w:sz w:val="20"/>
          <w:szCs w:val="20"/>
        </w:rPr>
        <w:tab/>
        <w:t>Constituir las garantías exigidas y mantener su vigencia.</w:t>
      </w:r>
      <w:r w:rsidR="00711227">
        <w:rPr>
          <w:rFonts w:ascii="Verdana" w:hAnsi="Verdana"/>
          <w:sz w:val="20"/>
          <w:szCs w:val="20"/>
        </w:rPr>
        <w:t xml:space="preserve"> </w:t>
      </w:r>
      <w:r w:rsidR="006F6970" w:rsidRPr="006F6970">
        <w:rPr>
          <w:rFonts w:ascii="Verdana" w:hAnsi="Verdana"/>
          <w:sz w:val="20"/>
          <w:szCs w:val="20"/>
        </w:rPr>
        <w:t>10.</w:t>
      </w:r>
      <w:r w:rsidR="00711227">
        <w:rPr>
          <w:rFonts w:ascii="Verdana" w:hAnsi="Verdana"/>
          <w:sz w:val="20"/>
          <w:szCs w:val="20"/>
        </w:rPr>
        <w:t xml:space="preserve"> </w:t>
      </w:r>
      <w:r w:rsidR="006F6970" w:rsidRPr="006F6970">
        <w:rPr>
          <w:rFonts w:ascii="Verdana" w:hAnsi="Verdana"/>
          <w:sz w:val="20"/>
          <w:szCs w:val="20"/>
        </w:rPr>
        <w:t>Mantener fijos los precios de los productos ofrecidos durante la ejecución del contrato.</w:t>
      </w:r>
      <w:r w:rsidR="00711227">
        <w:rPr>
          <w:rFonts w:ascii="Verdana" w:hAnsi="Verdana"/>
          <w:sz w:val="20"/>
          <w:szCs w:val="20"/>
        </w:rPr>
        <w:t xml:space="preserve"> </w:t>
      </w:r>
      <w:r w:rsidR="006F6970" w:rsidRPr="006F6970">
        <w:rPr>
          <w:rFonts w:ascii="Verdana" w:hAnsi="Verdana"/>
          <w:sz w:val="20"/>
          <w:szCs w:val="20"/>
        </w:rPr>
        <w:t>11.</w:t>
      </w:r>
      <w:r w:rsidR="004E7962">
        <w:rPr>
          <w:rFonts w:ascii="Verdana" w:hAnsi="Verdana"/>
          <w:sz w:val="20"/>
          <w:szCs w:val="20"/>
        </w:rPr>
        <w:t xml:space="preserve"> </w:t>
      </w:r>
      <w:r w:rsidR="006F6970" w:rsidRPr="006F6970">
        <w:rPr>
          <w:rFonts w:ascii="Verdana" w:hAnsi="Verdana"/>
          <w:sz w:val="20"/>
          <w:szCs w:val="20"/>
        </w:rPr>
        <w:t>Mantener indemne a la entidad por las reclamaciones que se deriven con ocasión a la ejecución contractual.</w:t>
      </w:r>
      <w:r w:rsidR="003B0DE1">
        <w:rPr>
          <w:rFonts w:ascii="Verdana" w:hAnsi="Verdana"/>
          <w:sz w:val="20"/>
          <w:szCs w:val="20"/>
        </w:rPr>
        <w:t xml:space="preserve"> </w:t>
      </w:r>
      <w:r w:rsidR="006F6970" w:rsidRPr="006F6970">
        <w:rPr>
          <w:rFonts w:ascii="Verdana" w:hAnsi="Verdana"/>
          <w:sz w:val="20"/>
          <w:szCs w:val="20"/>
        </w:rPr>
        <w:t>12.</w:t>
      </w:r>
      <w:r w:rsidR="004E7962">
        <w:rPr>
          <w:rFonts w:ascii="Verdana" w:hAnsi="Verdana"/>
          <w:sz w:val="20"/>
          <w:szCs w:val="20"/>
        </w:rPr>
        <w:t xml:space="preserve"> </w:t>
      </w:r>
      <w:r w:rsidR="006F6970" w:rsidRPr="006F6970">
        <w:rPr>
          <w:rFonts w:ascii="Verdana" w:hAnsi="Verdana"/>
          <w:sz w:val="20"/>
          <w:szCs w:val="20"/>
        </w:rPr>
        <w:t>Acatar y cumplir las instrucciones que el Supervisor le imparta en relación con el objeto contractual.</w:t>
      </w:r>
      <w:r w:rsidR="003B0DE1">
        <w:rPr>
          <w:rFonts w:ascii="Verdana" w:hAnsi="Verdana"/>
          <w:sz w:val="20"/>
          <w:szCs w:val="20"/>
        </w:rPr>
        <w:t xml:space="preserve"> </w:t>
      </w:r>
      <w:r w:rsidR="006F6970" w:rsidRPr="006F6970">
        <w:rPr>
          <w:rFonts w:ascii="Verdana" w:hAnsi="Verdana"/>
          <w:sz w:val="20"/>
          <w:szCs w:val="20"/>
        </w:rPr>
        <w:t>13.</w:t>
      </w:r>
      <w:r w:rsidR="003B0DE1">
        <w:rPr>
          <w:rFonts w:ascii="Verdana" w:hAnsi="Verdana"/>
          <w:sz w:val="20"/>
          <w:szCs w:val="20"/>
        </w:rPr>
        <w:t xml:space="preserve"> </w:t>
      </w:r>
      <w:r w:rsidR="006F6970" w:rsidRPr="006F6970">
        <w:rPr>
          <w:rFonts w:ascii="Verdana" w:hAnsi="Verdana"/>
          <w:sz w:val="20"/>
          <w:szCs w:val="20"/>
        </w:rPr>
        <w:t>Cargar en la plataforma transaccional de contratación SECOP II cada una de las facturas, cuentas de cobro, informes de avances y demás soportes que den cuenta de la ejecución y cumplimiento de las obligaciones a cargo del contratista, de conformidad con los requerimientos del supervisor designado luego de que dichas facturas sean radicadas ante la entidad estatal. El cargue de dichas evidencias deberá realizarse en el acápite del formulario del contrato denominado como “Ejecución Contractual”.</w:t>
      </w:r>
      <w:r w:rsidR="003B0DE1">
        <w:rPr>
          <w:rFonts w:ascii="Verdana" w:hAnsi="Verdana"/>
          <w:sz w:val="20"/>
          <w:szCs w:val="20"/>
        </w:rPr>
        <w:t xml:space="preserve"> </w:t>
      </w:r>
      <w:r w:rsidR="006F6970" w:rsidRPr="006F6970">
        <w:rPr>
          <w:rFonts w:ascii="Verdana" w:hAnsi="Verdana"/>
          <w:sz w:val="20"/>
          <w:szCs w:val="20"/>
        </w:rPr>
        <w:t>14.</w:t>
      </w:r>
      <w:r w:rsidR="006F6970" w:rsidRPr="006F6970">
        <w:rPr>
          <w:rFonts w:ascii="Verdana" w:hAnsi="Verdana"/>
          <w:sz w:val="20"/>
          <w:szCs w:val="20"/>
        </w:rPr>
        <w:tab/>
        <w:t>Cumplir con las demás que se originen en relación con el objeto contractual</w:t>
      </w:r>
      <w:r w:rsidR="0072594F" w:rsidRPr="0072594F">
        <w:rPr>
          <w:rFonts w:ascii="Verdana" w:hAnsi="Verdana"/>
          <w:sz w:val="20"/>
          <w:szCs w:val="20"/>
        </w:rPr>
        <w:t>.</w:t>
      </w:r>
      <w:r w:rsidR="0072594F">
        <w:rPr>
          <w:rFonts w:ascii="Verdana" w:hAnsi="Verdana"/>
          <w:sz w:val="20"/>
          <w:szCs w:val="20"/>
        </w:rPr>
        <w:t xml:space="preserve"> </w:t>
      </w:r>
      <w:r w:rsidRPr="008C6387">
        <w:rPr>
          <w:rFonts w:ascii="Verdana" w:hAnsi="Verdana"/>
          <w:b/>
          <w:sz w:val="20"/>
          <w:szCs w:val="20"/>
        </w:rPr>
        <w:t>CLÁUSULA TERCERA: OBLIGACIONES DE PARQUES</w:t>
      </w:r>
      <w:r w:rsidRPr="008C6387">
        <w:rPr>
          <w:rFonts w:ascii="Verdana" w:hAnsi="Verdana"/>
          <w:sz w:val="20"/>
          <w:szCs w:val="20"/>
        </w:rPr>
        <w:t xml:space="preserve">: </w:t>
      </w:r>
      <w:r w:rsidR="0072594F" w:rsidRPr="0072594F">
        <w:rPr>
          <w:rFonts w:ascii="Verdana" w:hAnsi="Verdana"/>
          <w:sz w:val="20"/>
          <w:szCs w:val="20"/>
        </w:rPr>
        <w:t>1. Expedir constancia(s) de cumplimiento en forma oportuna para el respectivo pago. 2. Aprobar las pólizas expedidas para garantizar las garantías destinadas a amparar los perjuicios de naturaleza contractual o extracontractual, derivados del incumplimiento del contrato.</w:t>
      </w:r>
      <w:r w:rsidR="0072594F">
        <w:rPr>
          <w:rFonts w:ascii="Verdana" w:hAnsi="Verdana"/>
          <w:sz w:val="20"/>
          <w:szCs w:val="20"/>
        </w:rPr>
        <w:t xml:space="preserve"> </w:t>
      </w:r>
      <w:r w:rsidR="0072594F" w:rsidRPr="0072594F">
        <w:rPr>
          <w:rFonts w:ascii="Verdana" w:hAnsi="Verdana"/>
          <w:sz w:val="20"/>
          <w:szCs w:val="20"/>
        </w:rPr>
        <w:t xml:space="preserve">3. Verificar el cumplimiento de las obligaciones contraídas por el Contratista. </w:t>
      </w:r>
      <w:r w:rsidR="0072594F">
        <w:rPr>
          <w:rFonts w:ascii="Verdana" w:hAnsi="Verdana"/>
          <w:sz w:val="20"/>
          <w:szCs w:val="20"/>
        </w:rPr>
        <w:t xml:space="preserve"> </w:t>
      </w:r>
      <w:r w:rsidR="0072594F" w:rsidRPr="0072594F">
        <w:rPr>
          <w:rFonts w:ascii="Verdana" w:hAnsi="Verdana"/>
          <w:sz w:val="20"/>
          <w:szCs w:val="20"/>
        </w:rPr>
        <w:t xml:space="preserve">4. Prestar la colaboración necesaria para que el Contratista satisfaga plenamente el objeto contractual. </w:t>
      </w:r>
      <w:r w:rsidR="0072594F">
        <w:rPr>
          <w:rFonts w:ascii="Verdana" w:hAnsi="Verdana"/>
          <w:sz w:val="20"/>
          <w:szCs w:val="20"/>
        </w:rPr>
        <w:t xml:space="preserve"> </w:t>
      </w:r>
      <w:r w:rsidR="0072594F" w:rsidRPr="0072594F">
        <w:rPr>
          <w:rFonts w:ascii="Verdana" w:hAnsi="Verdana"/>
          <w:sz w:val="20"/>
          <w:szCs w:val="20"/>
        </w:rPr>
        <w:t xml:space="preserve">5. Efectuar los pagos en la forma pactada en el presente contrato. </w:t>
      </w:r>
      <w:r w:rsidR="0072594F">
        <w:rPr>
          <w:rFonts w:ascii="Verdana" w:hAnsi="Verdana"/>
          <w:sz w:val="20"/>
          <w:szCs w:val="20"/>
        </w:rPr>
        <w:t xml:space="preserve"> </w:t>
      </w:r>
      <w:r w:rsidR="0072594F" w:rsidRPr="0072594F">
        <w:rPr>
          <w:rFonts w:ascii="Verdana" w:hAnsi="Verdana"/>
          <w:sz w:val="20"/>
          <w:szCs w:val="20"/>
        </w:rPr>
        <w:t>6. Dirimir las controversias que se presenten con el Contratista en la ejecución del Contrato. 7. Exigir si lo cree necesario, las pruebas que indiquen que el contratista ha cumplido con las obligaciones de pagar oportunamente los salarios y prestaciones que correspondan de acuerdo con las leyes vigentes al personal  que utilice para la ejecución de este contrato.</w:t>
      </w:r>
      <w:r w:rsidR="0072594F">
        <w:rPr>
          <w:rFonts w:ascii="Verdana" w:hAnsi="Verdana"/>
          <w:sz w:val="20"/>
          <w:szCs w:val="20"/>
        </w:rPr>
        <w:t xml:space="preserve"> </w:t>
      </w:r>
      <w:r w:rsidR="0072594F" w:rsidRPr="0072594F">
        <w:rPr>
          <w:rFonts w:ascii="Verdana" w:hAnsi="Verdana"/>
          <w:sz w:val="20"/>
          <w:szCs w:val="20"/>
        </w:rPr>
        <w:t>8. Imponer las multas a que haya lugar, siempre que se compruebe el incumplimiento del objeto del contrato de acuerdo con la normatividad vigente en materia de contratación.</w:t>
      </w:r>
      <w:r w:rsidR="0072594F">
        <w:rPr>
          <w:rFonts w:ascii="Verdana" w:hAnsi="Verdana"/>
          <w:sz w:val="20"/>
          <w:szCs w:val="20"/>
        </w:rPr>
        <w:t xml:space="preserve"> </w:t>
      </w:r>
      <w:r w:rsidR="0072594F" w:rsidRPr="0072594F">
        <w:rPr>
          <w:rFonts w:ascii="Verdana" w:hAnsi="Verdana"/>
          <w:sz w:val="20"/>
          <w:szCs w:val="20"/>
        </w:rPr>
        <w:t>9. Cumplir las demás derivadas del objeto contractual</w:t>
      </w:r>
      <w:r w:rsidRPr="008C6387">
        <w:rPr>
          <w:rFonts w:ascii="Verdana" w:hAnsi="Verdana" w:cs="Arial"/>
          <w:noProof/>
          <w:sz w:val="20"/>
          <w:szCs w:val="20"/>
        </w:rPr>
        <w:t>.</w:t>
      </w:r>
      <w:r w:rsidRPr="008C6387">
        <w:rPr>
          <w:rFonts w:ascii="Verdana" w:hAnsi="Verdana"/>
          <w:sz w:val="20"/>
          <w:szCs w:val="20"/>
        </w:rPr>
        <w:t xml:space="preserve"> </w:t>
      </w:r>
      <w:r w:rsidRPr="008C6387">
        <w:rPr>
          <w:rFonts w:ascii="Verdana" w:hAnsi="Verdana"/>
          <w:b/>
          <w:sz w:val="20"/>
          <w:szCs w:val="20"/>
        </w:rPr>
        <w:t>CLÁUSULA CUARTA: VALOR.-</w:t>
      </w:r>
      <w:r w:rsidRPr="008C6387">
        <w:rPr>
          <w:rFonts w:ascii="Verdana" w:hAnsi="Verdana"/>
          <w:sz w:val="20"/>
          <w:szCs w:val="20"/>
        </w:rPr>
        <w:t xml:space="preserve"> Para todos los efectos fiscales y legales, el valor del presente contrato es la suma de </w:t>
      </w:r>
      <w:proofErr w:type="spellStart"/>
      <w:r w:rsidRPr="008C6387">
        <w:rPr>
          <w:rFonts w:ascii="Verdana" w:hAnsi="Verdana"/>
          <w:sz w:val="20"/>
          <w:szCs w:val="20"/>
        </w:rPr>
        <w:t>xxxx</w:t>
      </w:r>
      <w:proofErr w:type="spellEnd"/>
      <w:r w:rsidRPr="008C6387">
        <w:rPr>
          <w:rFonts w:ascii="Verdana" w:hAnsi="Verdana"/>
          <w:sz w:val="20"/>
          <w:szCs w:val="20"/>
        </w:rPr>
        <w:t xml:space="preserve"> ($</w:t>
      </w:r>
      <w:proofErr w:type="spellStart"/>
      <w:r w:rsidRPr="008C6387">
        <w:rPr>
          <w:rFonts w:ascii="Verdana" w:hAnsi="Verdana"/>
          <w:sz w:val="20"/>
          <w:szCs w:val="20"/>
        </w:rPr>
        <w:t>xxxxxx</w:t>
      </w:r>
      <w:proofErr w:type="spellEnd"/>
      <w:r w:rsidRPr="008C6387">
        <w:rPr>
          <w:rFonts w:ascii="Verdana" w:hAnsi="Verdana"/>
          <w:sz w:val="20"/>
          <w:szCs w:val="20"/>
        </w:rPr>
        <w:t xml:space="preserve">) M/CTE suma que se encuentra amparada con el certificado de disponibilidad presupuestal No. </w:t>
      </w:r>
      <w:proofErr w:type="spellStart"/>
      <w:r w:rsidRPr="008C6387">
        <w:rPr>
          <w:rFonts w:ascii="Verdana" w:hAnsi="Verdana"/>
          <w:sz w:val="20"/>
          <w:szCs w:val="20"/>
        </w:rPr>
        <w:t>Xxx</w:t>
      </w:r>
      <w:proofErr w:type="spellEnd"/>
      <w:r w:rsidRPr="008C6387">
        <w:rPr>
          <w:rFonts w:ascii="Verdana" w:hAnsi="Verdana"/>
          <w:sz w:val="20"/>
          <w:szCs w:val="20"/>
        </w:rPr>
        <w:t xml:space="preserve"> de 2024, </w:t>
      </w:r>
      <w:r w:rsidRPr="008C6387">
        <w:rPr>
          <w:rFonts w:ascii="Verdana" w:hAnsi="Verdana"/>
          <w:b/>
          <w:sz w:val="20"/>
          <w:szCs w:val="20"/>
        </w:rPr>
        <w:t>CLÁUSULA QUINTA: FORMA DE PAGO</w:t>
      </w:r>
      <w:r w:rsidRPr="008C6387">
        <w:rPr>
          <w:rFonts w:ascii="Verdana" w:hAnsi="Verdana"/>
          <w:sz w:val="20"/>
          <w:szCs w:val="20"/>
        </w:rPr>
        <w:t>.-</w:t>
      </w:r>
      <w:proofErr w:type="spellStart"/>
      <w:r w:rsidR="005E5A78">
        <w:rPr>
          <w:rFonts w:ascii="Verdana" w:hAnsi="Verdana" w:cs="Tahoma"/>
          <w:bCs/>
          <w:sz w:val="20"/>
          <w:szCs w:val="20"/>
        </w:rPr>
        <w:t>xxxxxxxxxxxxxxxx</w:t>
      </w:r>
      <w:proofErr w:type="spellEnd"/>
      <w:r w:rsidRPr="008C6387">
        <w:rPr>
          <w:rFonts w:ascii="Verdana" w:eastAsia="Arial Narrow" w:hAnsi="Verdana" w:cs="Arial Narrow"/>
          <w:color w:val="000000"/>
          <w:sz w:val="20"/>
          <w:szCs w:val="20"/>
        </w:rPr>
        <w:t xml:space="preserve">  </w:t>
      </w:r>
      <w:r w:rsidRPr="008C6387">
        <w:rPr>
          <w:rFonts w:ascii="Verdana" w:hAnsi="Verdana"/>
          <w:b/>
          <w:sz w:val="20"/>
          <w:szCs w:val="20"/>
        </w:rPr>
        <w:t>CLÁUSULA SEXTA: PLAZO DE EJECUCIÓN:</w:t>
      </w:r>
      <w:r w:rsidRPr="008C6387">
        <w:rPr>
          <w:rFonts w:ascii="Verdana" w:hAnsi="Verdana"/>
          <w:sz w:val="20"/>
          <w:szCs w:val="20"/>
        </w:rPr>
        <w:t xml:space="preserve"> </w:t>
      </w:r>
      <w:proofErr w:type="spellStart"/>
      <w:r w:rsidR="005E5A78">
        <w:rPr>
          <w:rFonts w:ascii="Verdana" w:hAnsi="Verdana"/>
          <w:sz w:val="20"/>
          <w:szCs w:val="20"/>
        </w:rPr>
        <w:t>xxxxxxxxxxxxxxxxxxxx</w:t>
      </w:r>
      <w:proofErr w:type="spellEnd"/>
      <w:r w:rsidRPr="008C6387">
        <w:rPr>
          <w:rFonts w:ascii="Verdana" w:eastAsiaTheme="minorHAnsi" w:hAnsi="Verdana" w:cs="ArialNarrow"/>
          <w:iCs/>
          <w:sz w:val="20"/>
          <w:szCs w:val="20"/>
          <w:lang w:eastAsia="en-US"/>
        </w:rPr>
        <w:t xml:space="preserve">. </w:t>
      </w:r>
      <w:r w:rsidRPr="008C6387">
        <w:rPr>
          <w:rFonts w:ascii="Verdana" w:hAnsi="Verdana"/>
          <w:b/>
          <w:sz w:val="20"/>
          <w:szCs w:val="20"/>
        </w:rPr>
        <w:t>CLÁUSULA SEPTIMA: VIGENCIA DEL CONTRATO</w:t>
      </w:r>
      <w:r w:rsidRPr="008C6387">
        <w:rPr>
          <w:rFonts w:ascii="Verdana" w:hAnsi="Verdana"/>
          <w:sz w:val="20"/>
          <w:szCs w:val="20"/>
        </w:rPr>
        <w:t xml:space="preserve">. - </w:t>
      </w:r>
      <w:r w:rsidR="0072594F" w:rsidRPr="0072594F">
        <w:rPr>
          <w:rFonts w:ascii="Verdana" w:hAnsi="Verdana"/>
          <w:sz w:val="20"/>
          <w:szCs w:val="20"/>
        </w:rPr>
        <w:t xml:space="preserve">El plazo de ejecución será hasta el 31 de diciembre de </w:t>
      </w:r>
      <w:r w:rsidR="0072594F" w:rsidRPr="0072594F">
        <w:rPr>
          <w:rFonts w:ascii="Verdana" w:hAnsi="Verdana"/>
          <w:sz w:val="20"/>
          <w:szCs w:val="20"/>
        </w:rPr>
        <w:lastRenderedPageBreak/>
        <w:t>2024, contados a partir del cumplimiento de los requisitos de perfeccionamiento y ejecución.</w:t>
      </w:r>
      <w:r w:rsidR="0072594F">
        <w:rPr>
          <w:rFonts w:ascii="Verdana" w:hAnsi="Verdana"/>
          <w:sz w:val="20"/>
          <w:szCs w:val="20"/>
        </w:rPr>
        <w:t xml:space="preserve"> </w:t>
      </w:r>
      <w:r w:rsidR="0072594F">
        <w:rPr>
          <w:rFonts w:ascii="Verdana" w:hAnsi="Verdana"/>
          <w:b/>
          <w:sz w:val="20"/>
          <w:szCs w:val="20"/>
        </w:rPr>
        <w:t xml:space="preserve">PARÁGRAFO 1. </w:t>
      </w:r>
      <w:r w:rsidR="0072594F" w:rsidRPr="0072594F">
        <w:rPr>
          <w:rFonts w:ascii="Verdana" w:hAnsi="Verdana"/>
          <w:sz w:val="20"/>
          <w:szCs w:val="20"/>
        </w:rPr>
        <w:t xml:space="preserve"> El plazo de ejecución anteriormente mencionado será para la entrega, instalación, configuración y puesta en marcha de las licencias otorgadas.  El término de vigencia de la suscripción de la herramienta y el soporte técnico será de dos (02) a partir de la entrega del certificado presentado por el contratista y recibido a satisfacción por la Entidad, conforme las especificaciones técnicas ANEXO 1.  FICHA CONDICIONES Y ESPECIFICACIONES TÉCNICAS ESENCIALES</w:t>
      </w:r>
      <w:r w:rsidR="0072594F">
        <w:rPr>
          <w:rFonts w:ascii="Verdana" w:hAnsi="Verdana"/>
          <w:sz w:val="20"/>
          <w:szCs w:val="20"/>
        </w:rPr>
        <w:t xml:space="preserve"> </w:t>
      </w:r>
      <w:r w:rsidR="0072594F">
        <w:rPr>
          <w:rFonts w:ascii="Verdana" w:hAnsi="Verdana"/>
          <w:b/>
          <w:sz w:val="20"/>
          <w:szCs w:val="20"/>
        </w:rPr>
        <w:t xml:space="preserve">PARÁGRAFO 2. </w:t>
      </w:r>
      <w:r w:rsidR="0072594F" w:rsidRPr="0072594F">
        <w:rPr>
          <w:rFonts w:ascii="Verdana" w:hAnsi="Verdana"/>
          <w:sz w:val="20"/>
          <w:szCs w:val="20"/>
        </w:rPr>
        <w:t>La actual herramienta de gestión de vulnerabilidades de Parques Nacionales Naturales de Colombia cuenta con una vigencia hasta el 20 de Diciembre de 2024.</w:t>
      </w:r>
      <w:r w:rsidRPr="008C6387">
        <w:rPr>
          <w:rFonts w:ascii="Verdana" w:hAnsi="Verdana"/>
          <w:b/>
          <w:sz w:val="20"/>
          <w:szCs w:val="20"/>
        </w:rPr>
        <w:t>CLÁUSULA OCTAVA: FONDOS DEL CONTRATO Y SUJECIÓN A LAS APROPIACIONES PRESUPUESTALES</w:t>
      </w:r>
      <w:r w:rsidRPr="008C6387">
        <w:rPr>
          <w:rFonts w:ascii="Verdana" w:hAnsi="Verdana"/>
          <w:sz w:val="20"/>
          <w:szCs w:val="20"/>
        </w:rPr>
        <w:t xml:space="preserve">.- El valor de este contrato se imputará, por la suma de </w:t>
      </w:r>
      <w:proofErr w:type="spellStart"/>
      <w:r w:rsidRPr="008C6387">
        <w:rPr>
          <w:rFonts w:ascii="Verdana" w:hAnsi="Verdana"/>
          <w:sz w:val="20"/>
          <w:szCs w:val="20"/>
        </w:rPr>
        <w:t>xxxxxxxxxxx</w:t>
      </w:r>
      <w:proofErr w:type="spellEnd"/>
      <w:r w:rsidRPr="008C6387">
        <w:rPr>
          <w:rFonts w:ascii="Verdana" w:hAnsi="Verdana"/>
          <w:sz w:val="20"/>
          <w:szCs w:val="20"/>
        </w:rPr>
        <w:t xml:space="preserve"> DE PESOS (</w:t>
      </w:r>
      <w:proofErr w:type="spellStart"/>
      <w:r w:rsidRPr="008C6387">
        <w:rPr>
          <w:rFonts w:ascii="Verdana" w:hAnsi="Verdana"/>
          <w:sz w:val="20"/>
          <w:szCs w:val="20"/>
        </w:rPr>
        <w:t>xxxxxxxxx</w:t>
      </w:r>
      <w:proofErr w:type="spellEnd"/>
      <w:r w:rsidRPr="008C6387">
        <w:rPr>
          <w:rFonts w:ascii="Verdana" w:hAnsi="Verdana"/>
          <w:sz w:val="20"/>
          <w:szCs w:val="20"/>
        </w:rPr>
        <w:t xml:space="preserve">) M/CTE. </w:t>
      </w:r>
      <w:r w:rsidRPr="008C6387">
        <w:rPr>
          <w:rFonts w:ascii="Verdana" w:hAnsi="Verdana"/>
          <w:b/>
          <w:sz w:val="20"/>
          <w:szCs w:val="20"/>
        </w:rPr>
        <w:t xml:space="preserve">CLÁUSULA NOVENA: CUENTA DEL CONTRATISTA: </w:t>
      </w:r>
      <w:r w:rsidRPr="008C6387">
        <w:rPr>
          <w:rFonts w:ascii="Verdana" w:hAnsi="Verdana"/>
          <w:sz w:val="20"/>
          <w:szCs w:val="20"/>
        </w:rPr>
        <w:t xml:space="preserve">PARQUES NACIONALES NATURALES DE COLOMBIA, en línea con el SIIF Nación, consignará el valor pactado en el presente contrato en la Cuenta No </w:t>
      </w:r>
      <w:proofErr w:type="spellStart"/>
      <w:r w:rsidRPr="008C6387">
        <w:rPr>
          <w:rFonts w:ascii="Verdana" w:hAnsi="Verdana"/>
          <w:sz w:val="20"/>
          <w:szCs w:val="20"/>
        </w:rPr>
        <w:t>xxxxxxxxxx</w:t>
      </w:r>
      <w:proofErr w:type="spellEnd"/>
      <w:r w:rsidRPr="008C6387">
        <w:rPr>
          <w:rFonts w:ascii="Verdana" w:hAnsi="Verdana"/>
          <w:sz w:val="20"/>
          <w:szCs w:val="20"/>
        </w:rPr>
        <w:t xml:space="preserve"> del </w:t>
      </w:r>
      <w:proofErr w:type="spellStart"/>
      <w:r w:rsidRPr="008C6387">
        <w:rPr>
          <w:rFonts w:ascii="Verdana" w:hAnsi="Verdana"/>
          <w:sz w:val="20"/>
          <w:szCs w:val="20"/>
        </w:rPr>
        <w:t>xxxxxxxx</w:t>
      </w:r>
      <w:proofErr w:type="spellEnd"/>
      <w:r w:rsidRPr="008C6387">
        <w:rPr>
          <w:rFonts w:ascii="Verdana" w:hAnsi="Verdana"/>
          <w:sz w:val="20"/>
          <w:szCs w:val="20"/>
        </w:rPr>
        <w:t xml:space="preserve"> Los pagos se sujetarán a la destinación de fondos que realice el Ministerio de Hacienda y Crédito Público, circunstancia que declara conocer EL CONTRATISTA con la suscripción del presente contrato, exonerando de toda responsabilidad a PARQUES NACIONALES NATURALES DE COLOMBIA. </w:t>
      </w:r>
      <w:r w:rsidRPr="008C6387">
        <w:rPr>
          <w:rFonts w:ascii="Verdana" w:hAnsi="Verdana"/>
          <w:b/>
          <w:sz w:val="20"/>
          <w:szCs w:val="20"/>
        </w:rPr>
        <w:t>CLÁUSULA DECIMA: GARANTÍAS</w:t>
      </w:r>
      <w:r w:rsidRPr="008C6387">
        <w:rPr>
          <w:rFonts w:ascii="Verdana" w:hAnsi="Verdana"/>
          <w:sz w:val="20"/>
          <w:szCs w:val="20"/>
        </w:rPr>
        <w:t xml:space="preserve">.- </w:t>
      </w:r>
      <w:r w:rsidR="00FE001A" w:rsidRPr="00FE001A">
        <w:rPr>
          <w:rFonts w:ascii="Verdana" w:hAnsi="Verdana"/>
          <w:sz w:val="20"/>
          <w:szCs w:val="20"/>
        </w:rPr>
        <w:t xml:space="preserve">EL CONTRATISTA deberá constituir a su costo y a favor de la NACIÓN - PARQUES NACIONALES NATURALES DE COLOMBIA, NIT 830.016.624-7, dentro de los </w:t>
      </w:r>
      <w:r w:rsidR="0072594F">
        <w:rPr>
          <w:rFonts w:ascii="Verdana" w:hAnsi="Verdana"/>
          <w:sz w:val="20"/>
          <w:szCs w:val="20"/>
        </w:rPr>
        <w:t>DOS (02)</w:t>
      </w:r>
      <w:r w:rsidR="00FE001A" w:rsidRPr="00FE001A">
        <w:rPr>
          <w:rFonts w:ascii="Verdana" w:hAnsi="Verdana"/>
          <w:sz w:val="20"/>
          <w:szCs w:val="20"/>
        </w:rPr>
        <w:t xml:space="preserve"> días hábiles siguientes a la suscripción del contrato, garantía única expedida por una compañía de seguros legalmente constituida en Colombia y cuya póliza matriz se encuentre aprobada por la Superintendencia Financiera, que ampare los siguientes riesgos:</w:t>
      </w:r>
    </w:p>
    <w:p w14:paraId="351CE3C6" w14:textId="77777777" w:rsidR="00FE001A" w:rsidRPr="00FE001A" w:rsidRDefault="00FE001A" w:rsidP="0072594F">
      <w:pPr>
        <w:pStyle w:val="Textoindependiente"/>
        <w:ind w:right="271"/>
        <w:jc w:val="both"/>
        <w:rPr>
          <w:rFonts w:ascii="Verdana" w:hAnsi="Verdana"/>
          <w:sz w:val="20"/>
          <w:szCs w:val="20"/>
        </w:rPr>
      </w:pPr>
    </w:p>
    <w:p w14:paraId="305AEA6A" w14:textId="77777777" w:rsidR="00FE001A" w:rsidRPr="00FE001A" w:rsidRDefault="00FE001A" w:rsidP="0072594F">
      <w:pPr>
        <w:pStyle w:val="Textoindependiente"/>
        <w:ind w:right="271"/>
        <w:jc w:val="both"/>
        <w:rPr>
          <w:rFonts w:ascii="Verdana" w:hAnsi="Verdana"/>
          <w:sz w:val="20"/>
          <w:szCs w:val="20"/>
        </w:rPr>
      </w:pPr>
      <w:r w:rsidRPr="00FE001A">
        <w:rPr>
          <w:rFonts w:ascii="Verdana" w:hAnsi="Verdana"/>
          <w:sz w:val="20"/>
          <w:szCs w:val="20"/>
        </w:rPr>
        <w:t xml:space="preserve">a) </w:t>
      </w:r>
      <w:r w:rsidRPr="00FE001A">
        <w:rPr>
          <w:rFonts w:ascii="Verdana" w:hAnsi="Verdana"/>
          <w:b/>
          <w:bCs/>
          <w:sz w:val="20"/>
          <w:szCs w:val="20"/>
        </w:rPr>
        <w:t>DE CUMPLIMIENTO</w:t>
      </w:r>
      <w:r w:rsidRPr="00FE001A">
        <w:rPr>
          <w:rFonts w:ascii="Verdana" w:hAnsi="Verdana"/>
          <w:sz w:val="20"/>
          <w:szCs w:val="20"/>
        </w:rPr>
        <w:t>: Para garantizar las obligaciones contractuales, el pago de multas y demás sanciones que se le impongan al CONTRATISTA, en cuantía equivalente al DIEZ (10%) POR CIENTO del valor total del contrato, con una vigencia igual al plazo de ejecución y DOS (2) AÑO MÁS, contado a partir de la aprobación de la póliza.</w:t>
      </w:r>
    </w:p>
    <w:p w14:paraId="2ADFA2ED" w14:textId="77777777" w:rsidR="00FE001A" w:rsidRPr="00FE001A" w:rsidRDefault="00FE001A" w:rsidP="0072594F">
      <w:pPr>
        <w:pStyle w:val="Textoindependiente"/>
        <w:ind w:right="271"/>
        <w:jc w:val="both"/>
        <w:rPr>
          <w:rFonts w:ascii="Verdana" w:hAnsi="Verdana"/>
          <w:sz w:val="20"/>
          <w:szCs w:val="20"/>
        </w:rPr>
      </w:pPr>
      <w:r w:rsidRPr="00FE001A">
        <w:rPr>
          <w:rFonts w:ascii="Verdana" w:hAnsi="Verdana"/>
          <w:sz w:val="20"/>
          <w:szCs w:val="20"/>
        </w:rPr>
        <w:tab/>
      </w:r>
    </w:p>
    <w:p w14:paraId="607A1D56" w14:textId="77777777" w:rsidR="00FE001A" w:rsidRPr="00FE001A" w:rsidRDefault="00FE001A" w:rsidP="0072594F">
      <w:pPr>
        <w:pStyle w:val="Textoindependiente"/>
        <w:ind w:right="271"/>
        <w:jc w:val="both"/>
        <w:rPr>
          <w:rFonts w:ascii="Verdana" w:hAnsi="Verdana"/>
          <w:sz w:val="20"/>
          <w:szCs w:val="20"/>
        </w:rPr>
      </w:pPr>
      <w:r w:rsidRPr="00FE001A">
        <w:rPr>
          <w:rFonts w:ascii="Verdana" w:hAnsi="Verdana"/>
          <w:sz w:val="20"/>
          <w:szCs w:val="20"/>
        </w:rPr>
        <w:t xml:space="preserve">b)  </w:t>
      </w:r>
      <w:r w:rsidRPr="00FE001A">
        <w:rPr>
          <w:rFonts w:ascii="Verdana" w:hAnsi="Verdana"/>
          <w:b/>
          <w:bCs/>
          <w:sz w:val="20"/>
          <w:szCs w:val="20"/>
        </w:rPr>
        <w:t>CALIDAD DEL SERVICIO:</w:t>
      </w:r>
      <w:r w:rsidRPr="00FE001A">
        <w:rPr>
          <w:rFonts w:ascii="Verdana" w:hAnsi="Verdana"/>
          <w:sz w:val="20"/>
          <w:szCs w:val="20"/>
        </w:rPr>
        <w:t xml:space="preserve"> Este amparo cubre a la Entidad Estatal por los perjuicios derivados de la deficiente calidad del servicio prestado, que será equivalente al DIEZ POR CIENTO (10%) del valor total del Contrato, con una vigencia igual al plazo de ejecución y DOS (2) AÑO MÁS, contado a partir de la aprobación de la póliza.</w:t>
      </w:r>
    </w:p>
    <w:p w14:paraId="47C451C5" w14:textId="77777777" w:rsidR="00FE001A" w:rsidRPr="00FE001A" w:rsidRDefault="00FE001A" w:rsidP="0072594F">
      <w:pPr>
        <w:pStyle w:val="Textoindependiente"/>
        <w:ind w:right="271"/>
        <w:jc w:val="both"/>
        <w:rPr>
          <w:rFonts w:ascii="Verdana" w:hAnsi="Verdana"/>
          <w:sz w:val="20"/>
          <w:szCs w:val="20"/>
        </w:rPr>
      </w:pPr>
    </w:p>
    <w:p w14:paraId="5181D120" w14:textId="77777777" w:rsidR="00FE001A" w:rsidRPr="00FE001A" w:rsidRDefault="00FE001A" w:rsidP="0072594F">
      <w:pPr>
        <w:pStyle w:val="Textoindependiente"/>
        <w:ind w:right="271"/>
        <w:jc w:val="both"/>
        <w:rPr>
          <w:rFonts w:ascii="Verdana" w:hAnsi="Verdana"/>
          <w:sz w:val="20"/>
          <w:szCs w:val="20"/>
        </w:rPr>
      </w:pPr>
      <w:r w:rsidRPr="00FE001A">
        <w:rPr>
          <w:rFonts w:ascii="Verdana" w:hAnsi="Verdana"/>
          <w:sz w:val="20"/>
          <w:szCs w:val="20"/>
        </w:rPr>
        <w:t xml:space="preserve">c) </w:t>
      </w:r>
      <w:r w:rsidRPr="00FE001A">
        <w:rPr>
          <w:rFonts w:ascii="Verdana" w:hAnsi="Verdana"/>
          <w:b/>
          <w:bCs/>
          <w:sz w:val="20"/>
          <w:szCs w:val="20"/>
        </w:rPr>
        <w:t>SALARIOS, PRESTACIONES SOCIALES E INDEMNIZACIONES:</w:t>
      </w:r>
      <w:r w:rsidRPr="00FE001A">
        <w:rPr>
          <w:rFonts w:ascii="Verdana" w:hAnsi="Verdana"/>
          <w:sz w:val="20"/>
          <w:szCs w:val="20"/>
        </w:rPr>
        <w:t xml:space="preserve"> Para garantizar el pago de salarios, prestaciones sociales e indemnizaciones de orden laboral del personal empleado para el desarrollo del objeto del contrato, que será equivalente AL CINCO POR CIENTO (5%) del valor total del contrato, con una vigencia igual al plazo de ejecución y TRES (3) AÑOS MÁS, contado a partir de la suscripción del contrato.</w:t>
      </w:r>
    </w:p>
    <w:p w14:paraId="7C409B4D" w14:textId="77777777" w:rsidR="00FE001A" w:rsidRPr="00FE001A" w:rsidRDefault="00FE001A" w:rsidP="0072594F">
      <w:pPr>
        <w:pStyle w:val="Textoindependiente"/>
        <w:ind w:right="271"/>
        <w:jc w:val="both"/>
        <w:rPr>
          <w:rFonts w:ascii="Verdana" w:hAnsi="Verdana"/>
          <w:sz w:val="20"/>
          <w:szCs w:val="20"/>
        </w:rPr>
      </w:pPr>
    </w:p>
    <w:p w14:paraId="5592E1A4" w14:textId="650A527E" w:rsidR="00FE001A" w:rsidRPr="00FE001A" w:rsidRDefault="00FE001A" w:rsidP="0072594F">
      <w:pPr>
        <w:pStyle w:val="Textoindependiente"/>
        <w:ind w:right="271"/>
        <w:jc w:val="both"/>
        <w:rPr>
          <w:rFonts w:ascii="Verdana" w:hAnsi="Verdana"/>
          <w:sz w:val="20"/>
          <w:szCs w:val="20"/>
        </w:rPr>
      </w:pPr>
      <w:r w:rsidRPr="00FE001A">
        <w:rPr>
          <w:rFonts w:ascii="Verdana" w:hAnsi="Verdana"/>
          <w:sz w:val="20"/>
          <w:szCs w:val="20"/>
        </w:rPr>
        <w:t xml:space="preserve">d) </w:t>
      </w:r>
      <w:r w:rsidRPr="00FE001A">
        <w:rPr>
          <w:rFonts w:ascii="Verdana" w:hAnsi="Verdana"/>
          <w:b/>
          <w:bCs/>
          <w:sz w:val="20"/>
          <w:szCs w:val="20"/>
        </w:rPr>
        <w:t>CALIDAD Y CORRECTO FUNCIONAMIENTO DE LOS BIENES</w:t>
      </w:r>
      <w:r w:rsidRPr="00FE001A">
        <w:rPr>
          <w:rFonts w:ascii="Verdana" w:hAnsi="Verdana"/>
          <w:sz w:val="20"/>
          <w:szCs w:val="20"/>
        </w:rPr>
        <w:t xml:space="preserve">. Este amparo debe Para cubrir la calidad y el correcto funcionamiento de los bienes entregados, de acuerdo con las especificaciones técnicas establecidas en el contrato, en cuantía equivalente al DIEZ POR CIENTO (10%) del valor total del contrato, con una vigencia igual al plazo de ejecución y </w:t>
      </w:r>
      <w:r w:rsidR="0072594F">
        <w:rPr>
          <w:rFonts w:ascii="Verdana" w:hAnsi="Verdana"/>
          <w:sz w:val="20"/>
          <w:szCs w:val="20"/>
        </w:rPr>
        <w:t xml:space="preserve">DOS (02) </w:t>
      </w:r>
      <w:r w:rsidRPr="00FE001A">
        <w:rPr>
          <w:rFonts w:ascii="Verdana" w:hAnsi="Verdana"/>
          <w:sz w:val="20"/>
          <w:szCs w:val="20"/>
        </w:rPr>
        <w:t xml:space="preserve"> AÑO</w:t>
      </w:r>
      <w:r w:rsidR="0072594F">
        <w:rPr>
          <w:rFonts w:ascii="Verdana" w:hAnsi="Verdana"/>
          <w:sz w:val="20"/>
          <w:szCs w:val="20"/>
        </w:rPr>
        <w:t>S</w:t>
      </w:r>
      <w:r w:rsidRPr="00FE001A">
        <w:rPr>
          <w:rFonts w:ascii="Verdana" w:hAnsi="Verdana"/>
          <w:sz w:val="20"/>
          <w:szCs w:val="20"/>
        </w:rPr>
        <w:t xml:space="preserve"> MÁS, contados a partir de la fecha de aprobación de la póliza.</w:t>
      </w:r>
    </w:p>
    <w:p w14:paraId="00211E38" w14:textId="7EE73667" w:rsidR="001717B8" w:rsidRPr="008C6387" w:rsidRDefault="001717B8" w:rsidP="0072594F">
      <w:pPr>
        <w:pStyle w:val="Textoindependiente"/>
        <w:ind w:right="271"/>
        <w:jc w:val="both"/>
        <w:rPr>
          <w:rFonts w:ascii="Verdana" w:hAnsi="Verdana"/>
          <w:sz w:val="20"/>
          <w:szCs w:val="20"/>
        </w:rPr>
      </w:pPr>
      <w:r w:rsidRPr="008C6387">
        <w:rPr>
          <w:rFonts w:ascii="Verdana" w:hAnsi="Verdana"/>
          <w:sz w:val="20"/>
          <w:szCs w:val="20"/>
        </w:rPr>
        <w:t>.</w:t>
      </w:r>
      <w:r w:rsidR="005E5A78" w:rsidRPr="005E5A78">
        <w:rPr>
          <w:rFonts w:ascii="Verdana" w:hAnsi="Verdana"/>
          <w:b/>
          <w:sz w:val="20"/>
          <w:szCs w:val="20"/>
        </w:rPr>
        <w:t xml:space="preserve"> </w:t>
      </w:r>
      <w:r w:rsidR="005E5A78" w:rsidRPr="008C6387">
        <w:rPr>
          <w:rFonts w:ascii="Verdana" w:hAnsi="Verdana"/>
          <w:b/>
          <w:sz w:val="20"/>
          <w:szCs w:val="20"/>
        </w:rPr>
        <w:t>CLÁUSULA DÉCIMA PRIMERA</w:t>
      </w:r>
      <w:r w:rsidRPr="008C6387">
        <w:rPr>
          <w:rFonts w:ascii="Verdana" w:hAnsi="Verdana"/>
          <w:b/>
          <w:sz w:val="20"/>
          <w:szCs w:val="20"/>
        </w:rPr>
        <w:t>.- INDEMNIDAD</w:t>
      </w:r>
      <w:r w:rsidRPr="008C6387">
        <w:rPr>
          <w:rFonts w:ascii="Verdana" w:hAnsi="Verdana"/>
          <w:sz w:val="20"/>
          <w:szCs w:val="20"/>
        </w:rPr>
        <w:t xml:space="preserve">: Será obligación del  CONTRATISTA, mantener indemne a Parques Nacionales Naturales de Colombia, de cualquier reclamación proveniente de terceros que tengan como causa las actuaciones del contratista. </w:t>
      </w:r>
      <w:r w:rsidRPr="008C6387">
        <w:rPr>
          <w:rFonts w:ascii="Verdana" w:hAnsi="Verdana"/>
          <w:b/>
          <w:sz w:val="20"/>
          <w:szCs w:val="20"/>
        </w:rPr>
        <w:t xml:space="preserve">CLÁUSULA DÉCIMA </w:t>
      </w:r>
      <w:r w:rsidR="005E5A78">
        <w:rPr>
          <w:rFonts w:ascii="Verdana" w:hAnsi="Verdana"/>
          <w:b/>
          <w:sz w:val="20"/>
          <w:szCs w:val="20"/>
        </w:rPr>
        <w:t>SEGUNDA</w:t>
      </w:r>
      <w:r w:rsidRPr="008C6387">
        <w:rPr>
          <w:rFonts w:ascii="Verdana" w:hAnsi="Verdana"/>
          <w:b/>
          <w:sz w:val="20"/>
          <w:szCs w:val="20"/>
        </w:rPr>
        <w:t>: CADUCIDAD</w:t>
      </w:r>
      <w:r w:rsidRPr="008C6387">
        <w:rPr>
          <w:rFonts w:ascii="Verdana" w:hAnsi="Verdana"/>
          <w:sz w:val="20"/>
          <w:szCs w:val="20"/>
        </w:rPr>
        <w:t xml:space="preserve">.- PARQUES NACIONALES podrá declarar la caducidad administrativa de este contrato, en los </w:t>
      </w:r>
      <w:r w:rsidRPr="008C6387">
        <w:rPr>
          <w:rFonts w:ascii="Verdana" w:hAnsi="Verdana"/>
          <w:sz w:val="20"/>
          <w:szCs w:val="20"/>
        </w:rPr>
        <w:lastRenderedPageBreak/>
        <w:t xml:space="preserve">términos de la Ley 80 de 1993, cuando se presenten hechos que afecten de manera grave y directa la ejecución del contrato y evidencien que pueden conducir a su paralización, o cuando el CONTRATISTA incumpla la obligación establecida en el numeral 5º Artículo 5º de la Ley 80 de 1993. PARÁGRAFO. - EFECTOS DE LA CADUCIDAD: Declarada la Caducidad: a) No habrá lugar a la indemnización para el CONTRATISTA, quien se hará acreedor de las sanciones e inhabilidades previstas en la Ley. b) Quedarán sin efecto los derechos no causados a favor del CONTRATISTA. c) Se hará efectiva la garantía a que haya lugar, las multas y la cláusula penal pecuniaria. d) Se suspenderán los pagos que se hubieren liberado o fueren a liberarse o a entregarse a favor del CONTRATISTA. Ejecutoriada la Resolución de Caducidad, se dará por terminado el contrato y se ordenará su liquidación en el estado en que </w:t>
      </w:r>
      <w:r w:rsidRPr="008C6387">
        <w:rPr>
          <w:rFonts w:ascii="Verdana" w:hAnsi="Verdana"/>
          <w:spacing w:val="3"/>
          <w:sz w:val="20"/>
          <w:szCs w:val="20"/>
        </w:rPr>
        <w:t xml:space="preserve">se </w:t>
      </w:r>
      <w:r w:rsidRPr="008C6387">
        <w:rPr>
          <w:rFonts w:ascii="Verdana" w:hAnsi="Verdana"/>
          <w:sz w:val="20"/>
          <w:szCs w:val="20"/>
        </w:rPr>
        <w:t xml:space="preserve">encuentre.  </w:t>
      </w:r>
      <w:r w:rsidRPr="008C6387">
        <w:rPr>
          <w:rFonts w:ascii="Verdana" w:hAnsi="Verdana"/>
          <w:b/>
          <w:sz w:val="20"/>
          <w:szCs w:val="20"/>
        </w:rPr>
        <w:t xml:space="preserve">CLÁUSULA DÉCIMA </w:t>
      </w:r>
      <w:r w:rsidR="005E5A78">
        <w:rPr>
          <w:rFonts w:ascii="Verdana" w:hAnsi="Verdana"/>
          <w:b/>
          <w:sz w:val="20"/>
          <w:szCs w:val="20"/>
        </w:rPr>
        <w:t>TERCER</w:t>
      </w:r>
      <w:r w:rsidRPr="008C6387">
        <w:rPr>
          <w:rFonts w:ascii="Verdana" w:hAnsi="Verdana"/>
          <w:b/>
          <w:sz w:val="20"/>
          <w:szCs w:val="20"/>
        </w:rPr>
        <w:t>A: CLÁUSULA PENAL PECUNIARIA</w:t>
      </w:r>
      <w:r w:rsidRPr="008C6387">
        <w:rPr>
          <w:rFonts w:ascii="Verdana" w:hAnsi="Verdana"/>
          <w:sz w:val="20"/>
          <w:szCs w:val="20"/>
        </w:rPr>
        <w:t>.-  Si el</w:t>
      </w:r>
      <w:r w:rsidRPr="008C6387">
        <w:rPr>
          <w:rFonts w:ascii="Verdana" w:hAnsi="Verdana"/>
          <w:spacing w:val="18"/>
          <w:sz w:val="20"/>
          <w:szCs w:val="20"/>
        </w:rPr>
        <w:t xml:space="preserve"> </w:t>
      </w:r>
      <w:r w:rsidRPr="008C6387">
        <w:rPr>
          <w:rFonts w:ascii="Verdana" w:hAnsi="Verdana"/>
          <w:sz w:val="20"/>
          <w:szCs w:val="20"/>
        </w:rPr>
        <w:t xml:space="preserve">CONTRATISTA incumpliere cualquiera de las obligaciones del contrato, o se declarare la caducidad, se hará efectiva a título de sanción pecuniaria una suma equivalente al diez por ciento (10%) del valor del presente contrato. EL CONTRATISTA autoriza a PARQUES NACIONALES para descontar y tomar el valor de que trata esta cláusula, de cualquier suma que se le adeude por concepto de este contrato sin perjuicio de hacerlas efectivas de las garantías constituidas o por jurisdicción coactiva. </w:t>
      </w:r>
      <w:r w:rsidRPr="008C6387">
        <w:rPr>
          <w:rFonts w:ascii="Verdana" w:hAnsi="Verdana"/>
          <w:b/>
          <w:sz w:val="20"/>
          <w:szCs w:val="20"/>
        </w:rPr>
        <w:t xml:space="preserve">CLÁUSULA DÉCIMA </w:t>
      </w:r>
      <w:r w:rsidR="005E5A78">
        <w:rPr>
          <w:rFonts w:ascii="Verdana" w:hAnsi="Verdana"/>
          <w:b/>
          <w:sz w:val="20"/>
          <w:szCs w:val="20"/>
        </w:rPr>
        <w:t>CUARTA</w:t>
      </w:r>
      <w:r w:rsidRPr="008C6387">
        <w:rPr>
          <w:rFonts w:ascii="Verdana" w:hAnsi="Verdana"/>
          <w:b/>
          <w:sz w:val="20"/>
          <w:szCs w:val="20"/>
        </w:rPr>
        <w:t>: MULTAS</w:t>
      </w:r>
      <w:r w:rsidRPr="008C6387">
        <w:rPr>
          <w:rFonts w:ascii="Verdana" w:hAnsi="Verdana"/>
          <w:sz w:val="20"/>
          <w:szCs w:val="20"/>
        </w:rPr>
        <w:t>.- La mora o el incumplimiento en el objeto del contrato por parte del CONTRATISTA o incumplimiento parcial de sus obligaciones contractuales causará multas por un valor equivalente al uno por ciento (1%) del valor total del contrato, por cada día de incumplimiento. La imposición de la multa se hará por Resolución motivada, en la cual se expresarán las causas que dieron lugar a ella. EL CONTRATISTA autoriza a PARQUES NACIONALES para descontar y tomar el valor de las multas de que trata esta cláusula, de cualquier suma que se le adeude por concepto de este contrato sin perjuicio de hacerlas efectivas de las garantías constituidas o por jurisdicción coactiva. El pago o deducción de las multas y/o la cláusula penal pecuniaria no exonerará al CONTRATISTA de su obligación de ejecutar el contrato ni de las demás responsabilidades u obligaciones que emanen de este contrato. PARAGRAFO UNICO: En el evento que PARQUES NACIONALES</w:t>
      </w:r>
      <w:r w:rsidRPr="008C6387">
        <w:rPr>
          <w:rFonts w:ascii="Verdana" w:hAnsi="Verdana"/>
          <w:spacing w:val="19"/>
          <w:sz w:val="20"/>
          <w:szCs w:val="20"/>
        </w:rPr>
        <w:t xml:space="preserve"> </w:t>
      </w:r>
      <w:r w:rsidRPr="008C6387">
        <w:rPr>
          <w:rFonts w:ascii="Verdana" w:hAnsi="Verdana"/>
          <w:sz w:val="20"/>
          <w:szCs w:val="20"/>
        </w:rPr>
        <w:t>proceda</w:t>
      </w:r>
      <w:r w:rsidRPr="008C6387">
        <w:rPr>
          <w:rFonts w:ascii="Verdana" w:hAnsi="Verdana"/>
          <w:spacing w:val="20"/>
          <w:sz w:val="20"/>
          <w:szCs w:val="20"/>
        </w:rPr>
        <w:t xml:space="preserve"> </w:t>
      </w:r>
      <w:r w:rsidRPr="008C6387">
        <w:rPr>
          <w:rFonts w:ascii="Verdana" w:hAnsi="Verdana"/>
          <w:sz w:val="20"/>
          <w:szCs w:val="20"/>
        </w:rPr>
        <w:t>a</w:t>
      </w:r>
      <w:r w:rsidRPr="008C6387">
        <w:rPr>
          <w:rFonts w:ascii="Verdana" w:hAnsi="Verdana"/>
          <w:spacing w:val="21"/>
          <w:sz w:val="20"/>
          <w:szCs w:val="20"/>
        </w:rPr>
        <w:t xml:space="preserve"> </w:t>
      </w:r>
      <w:r w:rsidRPr="008C6387">
        <w:rPr>
          <w:rFonts w:ascii="Verdana" w:hAnsi="Verdana"/>
          <w:sz w:val="20"/>
          <w:szCs w:val="20"/>
        </w:rPr>
        <w:t>declarar</w:t>
      </w:r>
      <w:r w:rsidRPr="008C6387">
        <w:rPr>
          <w:rFonts w:ascii="Verdana" w:hAnsi="Verdana"/>
          <w:spacing w:val="19"/>
          <w:sz w:val="20"/>
          <w:szCs w:val="20"/>
        </w:rPr>
        <w:t xml:space="preserve"> </w:t>
      </w:r>
      <w:r w:rsidRPr="008C6387">
        <w:rPr>
          <w:rFonts w:ascii="Verdana" w:hAnsi="Verdana"/>
          <w:sz w:val="20"/>
          <w:szCs w:val="20"/>
        </w:rPr>
        <w:t>el</w:t>
      </w:r>
      <w:r w:rsidRPr="008C6387">
        <w:rPr>
          <w:rFonts w:ascii="Verdana" w:hAnsi="Verdana"/>
          <w:spacing w:val="20"/>
          <w:sz w:val="20"/>
          <w:szCs w:val="20"/>
        </w:rPr>
        <w:t xml:space="preserve"> </w:t>
      </w:r>
      <w:r w:rsidRPr="008C6387">
        <w:rPr>
          <w:rFonts w:ascii="Verdana" w:hAnsi="Verdana"/>
          <w:sz w:val="20"/>
          <w:szCs w:val="20"/>
        </w:rPr>
        <w:t>incumplimiento,</w:t>
      </w:r>
      <w:r w:rsidRPr="008C6387">
        <w:rPr>
          <w:rFonts w:ascii="Verdana" w:hAnsi="Verdana"/>
          <w:spacing w:val="21"/>
          <w:sz w:val="20"/>
          <w:szCs w:val="20"/>
        </w:rPr>
        <w:t xml:space="preserve"> </w:t>
      </w:r>
      <w:r w:rsidRPr="008C6387">
        <w:rPr>
          <w:rFonts w:ascii="Verdana" w:hAnsi="Verdana"/>
          <w:sz w:val="20"/>
          <w:szCs w:val="20"/>
        </w:rPr>
        <w:t>imponga</w:t>
      </w:r>
      <w:r w:rsidRPr="008C6387">
        <w:rPr>
          <w:rFonts w:ascii="Verdana" w:hAnsi="Verdana"/>
          <w:spacing w:val="20"/>
          <w:sz w:val="20"/>
          <w:szCs w:val="20"/>
        </w:rPr>
        <w:t xml:space="preserve"> </w:t>
      </w:r>
      <w:r w:rsidRPr="008C6387">
        <w:rPr>
          <w:rFonts w:ascii="Verdana" w:hAnsi="Verdana"/>
          <w:sz w:val="20"/>
          <w:szCs w:val="20"/>
        </w:rPr>
        <w:t>multas,</w:t>
      </w:r>
      <w:r w:rsidRPr="008C6387">
        <w:rPr>
          <w:rFonts w:ascii="Verdana" w:hAnsi="Verdana"/>
          <w:spacing w:val="20"/>
          <w:sz w:val="20"/>
          <w:szCs w:val="20"/>
        </w:rPr>
        <w:t xml:space="preserve"> </w:t>
      </w:r>
      <w:r w:rsidRPr="008C6387">
        <w:rPr>
          <w:rFonts w:ascii="Verdana" w:hAnsi="Verdana"/>
          <w:sz w:val="20"/>
          <w:szCs w:val="20"/>
        </w:rPr>
        <w:t>sanciones</w:t>
      </w:r>
      <w:r w:rsidRPr="008C6387">
        <w:rPr>
          <w:rFonts w:ascii="Verdana" w:hAnsi="Verdana"/>
          <w:spacing w:val="21"/>
          <w:sz w:val="20"/>
          <w:szCs w:val="20"/>
        </w:rPr>
        <w:t xml:space="preserve"> </w:t>
      </w:r>
      <w:r w:rsidRPr="008C6387">
        <w:rPr>
          <w:rFonts w:ascii="Verdana" w:hAnsi="Verdana"/>
          <w:sz w:val="20"/>
          <w:szCs w:val="20"/>
        </w:rPr>
        <w:t>pactadas</w:t>
      </w:r>
      <w:r w:rsidRPr="008C6387">
        <w:rPr>
          <w:rFonts w:ascii="Verdana" w:hAnsi="Verdana"/>
          <w:spacing w:val="20"/>
          <w:sz w:val="20"/>
          <w:szCs w:val="20"/>
        </w:rPr>
        <w:t xml:space="preserve"> </w:t>
      </w:r>
      <w:r w:rsidRPr="008C6387">
        <w:rPr>
          <w:rFonts w:ascii="Verdana" w:hAnsi="Verdana"/>
          <w:sz w:val="20"/>
          <w:szCs w:val="20"/>
        </w:rPr>
        <w:t>en</w:t>
      </w:r>
      <w:r w:rsidRPr="008C6387">
        <w:rPr>
          <w:rFonts w:ascii="Verdana" w:hAnsi="Verdana"/>
          <w:spacing w:val="20"/>
          <w:sz w:val="20"/>
          <w:szCs w:val="20"/>
        </w:rPr>
        <w:t xml:space="preserve"> </w:t>
      </w:r>
      <w:r w:rsidRPr="008C6387">
        <w:rPr>
          <w:rFonts w:ascii="Verdana" w:hAnsi="Verdana"/>
          <w:sz w:val="20"/>
          <w:szCs w:val="20"/>
        </w:rPr>
        <w:t>el</w:t>
      </w:r>
      <w:r w:rsidRPr="008C6387">
        <w:rPr>
          <w:rFonts w:ascii="Verdana" w:hAnsi="Verdana"/>
          <w:spacing w:val="21"/>
          <w:sz w:val="20"/>
          <w:szCs w:val="20"/>
        </w:rPr>
        <w:t xml:space="preserve"> </w:t>
      </w:r>
      <w:r w:rsidRPr="008C6387">
        <w:rPr>
          <w:rFonts w:ascii="Verdana" w:hAnsi="Verdana"/>
          <w:sz w:val="20"/>
          <w:szCs w:val="20"/>
        </w:rPr>
        <w:t>contrato</w:t>
      </w:r>
      <w:r w:rsidRPr="008C6387">
        <w:rPr>
          <w:rFonts w:ascii="Verdana" w:hAnsi="Verdana"/>
          <w:spacing w:val="20"/>
          <w:sz w:val="20"/>
          <w:szCs w:val="20"/>
        </w:rPr>
        <w:t xml:space="preserve"> </w:t>
      </w:r>
      <w:r w:rsidRPr="008C6387">
        <w:rPr>
          <w:rFonts w:ascii="Verdana" w:hAnsi="Verdana"/>
          <w:sz w:val="20"/>
          <w:szCs w:val="20"/>
        </w:rPr>
        <w:t>y haga efectiva la cláusula penal pecuniaria, se aplicará el procedimiento establecido en el artículo 86 de la Ley 1474</w:t>
      </w:r>
      <w:r w:rsidRPr="008C6387">
        <w:rPr>
          <w:rFonts w:ascii="Verdana" w:hAnsi="Verdana"/>
          <w:spacing w:val="26"/>
          <w:sz w:val="20"/>
          <w:szCs w:val="20"/>
        </w:rPr>
        <w:t xml:space="preserve"> </w:t>
      </w:r>
      <w:r w:rsidRPr="008C6387">
        <w:rPr>
          <w:rFonts w:ascii="Verdana" w:hAnsi="Verdana"/>
          <w:sz w:val="20"/>
          <w:szCs w:val="20"/>
        </w:rPr>
        <w:t>de</w:t>
      </w:r>
      <w:r w:rsidRPr="008C6387">
        <w:rPr>
          <w:rFonts w:ascii="Verdana" w:hAnsi="Verdana"/>
          <w:spacing w:val="24"/>
          <w:sz w:val="20"/>
          <w:szCs w:val="20"/>
        </w:rPr>
        <w:t xml:space="preserve"> </w:t>
      </w:r>
      <w:r w:rsidRPr="008C6387">
        <w:rPr>
          <w:rFonts w:ascii="Verdana" w:hAnsi="Verdana"/>
          <w:sz w:val="20"/>
          <w:szCs w:val="20"/>
        </w:rPr>
        <w:t>2011.</w:t>
      </w:r>
      <w:r w:rsidRPr="008C6387">
        <w:rPr>
          <w:rFonts w:ascii="Verdana" w:hAnsi="Verdana"/>
          <w:spacing w:val="26"/>
          <w:sz w:val="20"/>
          <w:szCs w:val="20"/>
        </w:rPr>
        <w:t xml:space="preserve"> </w:t>
      </w:r>
      <w:r w:rsidRPr="008C6387">
        <w:rPr>
          <w:rFonts w:ascii="Verdana" w:hAnsi="Verdana"/>
          <w:b/>
          <w:sz w:val="20"/>
          <w:szCs w:val="20"/>
        </w:rPr>
        <w:t>CLÁUSULA</w:t>
      </w:r>
      <w:r w:rsidRPr="008C6387">
        <w:rPr>
          <w:rFonts w:ascii="Verdana" w:hAnsi="Verdana"/>
          <w:b/>
          <w:spacing w:val="25"/>
          <w:sz w:val="20"/>
          <w:szCs w:val="20"/>
        </w:rPr>
        <w:t xml:space="preserve"> </w:t>
      </w:r>
      <w:r w:rsidRPr="008C6387">
        <w:rPr>
          <w:rFonts w:ascii="Verdana" w:hAnsi="Verdana"/>
          <w:b/>
          <w:sz w:val="20"/>
          <w:szCs w:val="20"/>
        </w:rPr>
        <w:t>DÉCIMA</w:t>
      </w:r>
      <w:r w:rsidRPr="008C6387">
        <w:rPr>
          <w:rFonts w:ascii="Verdana" w:hAnsi="Verdana"/>
          <w:b/>
          <w:spacing w:val="26"/>
          <w:sz w:val="20"/>
          <w:szCs w:val="20"/>
        </w:rPr>
        <w:t xml:space="preserve"> </w:t>
      </w:r>
      <w:r w:rsidR="005E5A78">
        <w:rPr>
          <w:rFonts w:ascii="Verdana" w:hAnsi="Verdana"/>
          <w:b/>
          <w:sz w:val="20"/>
          <w:szCs w:val="20"/>
        </w:rPr>
        <w:t>QUINT</w:t>
      </w:r>
      <w:r w:rsidRPr="008C6387">
        <w:rPr>
          <w:rFonts w:ascii="Verdana" w:hAnsi="Verdana"/>
          <w:b/>
          <w:sz w:val="20"/>
          <w:szCs w:val="20"/>
        </w:rPr>
        <w:t>A:</w:t>
      </w:r>
      <w:r w:rsidRPr="008C6387">
        <w:rPr>
          <w:rFonts w:ascii="Verdana" w:hAnsi="Verdana"/>
          <w:b/>
          <w:spacing w:val="26"/>
          <w:sz w:val="20"/>
          <w:szCs w:val="20"/>
        </w:rPr>
        <w:t xml:space="preserve"> </w:t>
      </w:r>
      <w:r w:rsidRPr="008C6387">
        <w:rPr>
          <w:rFonts w:ascii="Verdana" w:hAnsi="Verdana"/>
          <w:b/>
          <w:sz w:val="20"/>
          <w:szCs w:val="20"/>
        </w:rPr>
        <w:t>CESIÓN</w:t>
      </w:r>
      <w:r w:rsidRPr="008C6387">
        <w:rPr>
          <w:rFonts w:ascii="Verdana" w:hAnsi="Verdana"/>
          <w:b/>
          <w:spacing w:val="25"/>
          <w:sz w:val="20"/>
          <w:szCs w:val="20"/>
        </w:rPr>
        <w:t xml:space="preserve"> </w:t>
      </w:r>
      <w:r w:rsidRPr="008C6387">
        <w:rPr>
          <w:rFonts w:ascii="Verdana" w:hAnsi="Verdana"/>
          <w:b/>
          <w:sz w:val="20"/>
          <w:szCs w:val="20"/>
        </w:rPr>
        <w:t>DEL</w:t>
      </w:r>
      <w:r w:rsidRPr="008C6387">
        <w:rPr>
          <w:rFonts w:ascii="Verdana" w:hAnsi="Verdana"/>
          <w:b/>
          <w:spacing w:val="25"/>
          <w:sz w:val="20"/>
          <w:szCs w:val="20"/>
        </w:rPr>
        <w:t xml:space="preserve"> </w:t>
      </w:r>
      <w:r w:rsidRPr="008C6387">
        <w:rPr>
          <w:rFonts w:ascii="Verdana" w:hAnsi="Verdana"/>
          <w:b/>
          <w:sz w:val="20"/>
          <w:szCs w:val="20"/>
        </w:rPr>
        <w:t>CONTRATO</w:t>
      </w:r>
      <w:r w:rsidRPr="008C6387">
        <w:rPr>
          <w:rFonts w:ascii="Verdana" w:hAnsi="Verdana"/>
          <w:b/>
          <w:spacing w:val="27"/>
          <w:sz w:val="20"/>
          <w:szCs w:val="20"/>
        </w:rPr>
        <w:t>.</w:t>
      </w:r>
      <w:r w:rsidRPr="008C6387">
        <w:rPr>
          <w:rFonts w:ascii="Verdana" w:hAnsi="Verdana"/>
          <w:b/>
          <w:sz w:val="20"/>
          <w:szCs w:val="20"/>
        </w:rPr>
        <w:t xml:space="preserve"> -</w:t>
      </w:r>
      <w:r w:rsidRPr="008C6387">
        <w:rPr>
          <w:rFonts w:ascii="Verdana" w:hAnsi="Verdana"/>
          <w:b/>
          <w:spacing w:val="26"/>
          <w:sz w:val="20"/>
          <w:szCs w:val="20"/>
        </w:rPr>
        <w:t xml:space="preserve"> </w:t>
      </w:r>
      <w:r w:rsidRPr="008C6387">
        <w:rPr>
          <w:rFonts w:ascii="Verdana" w:hAnsi="Verdana"/>
          <w:sz w:val="20"/>
          <w:szCs w:val="20"/>
        </w:rPr>
        <w:t>EL</w:t>
      </w:r>
      <w:r w:rsidRPr="008C6387">
        <w:rPr>
          <w:rFonts w:ascii="Verdana" w:hAnsi="Verdana"/>
          <w:spacing w:val="24"/>
          <w:sz w:val="20"/>
          <w:szCs w:val="20"/>
        </w:rPr>
        <w:t xml:space="preserve"> </w:t>
      </w:r>
      <w:r w:rsidRPr="008C6387">
        <w:rPr>
          <w:rFonts w:ascii="Verdana" w:hAnsi="Verdana"/>
          <w:sz w:val="20"/>
          <w:szCs w:val="20"/>
        </w:rPr>
        <w:t>CONTRATISTA</w:t>
      </w:r>
      <w:r w:rsidRPr="008C6387">
        <w:rPr>
          <w:rFonts w:ascii="Verdana" w:hAnsi="Verdana"/>
          <w:spacing w:val="24"/>
          <w:sz w:val="20"/>
          <w:szCs w:val="20"/>
        </w:rPr>
        <w:t xml:space="preserve"> </w:t>
      </w:r>
      <w:r w:rsidRPr="008C6387">
        <w:rPr>
          <w:rFonts w:ascii="Verdana" w:hAnsi="Verdana"/>
          <w:sz w:val="20"/>
          <w:szCs w:val="20"/>
        </w:rPr>
        <w:t>no</w:t>
      </w:r>
      <w:r w:rsidRPr="008C6387">
        <w:rPr>
          <w:rFonts w:ascii="Verdana" w:hAnsi="Verdana"/>
          <w:spacing w:val="26"/>
          <w:sz w:val="20"/>
          <w:szCs w:val="20"/>
        </w:rPr>
        <w:t xml:space="preserve"> </w:t>
      </w:r>
      <w:r w:rsidRPr="008C6387">
        <w:rPr>
          <w:rFonts w:ascii="Verdana" w:hAnsi="Verdana"/>
          <w:sz w:val="20"/>
          <w:szCs w:val="20"/>
        </w:rPr>
        <w:t xml:space="preserve">podrá ceder el presente contrato a persona natural o jurídica, nacional o extranjera sin el consentimiento previo o expreso de Parques Nacionales Naturales, que podrá negarla sin necesidad de motivarla, de conformidad con el artículo 41, inciso 3o. de la Ley 80 de 1993. </w:t>
      </w:r>
      <w:r w:rsidRPr="00A92743">
        <w:rPr>
          <w:rFonts w:ascii="Verdana" w:hAnsi="Verdana"/>
          <w:b/>
          <w:sz w:val="20"/>
          <w:szCs w:val="20"/>
        </w:rPr>
        <w:t>CLÁUSULA</w:t>
      </w:r>
      <w:r w:rsidRPr="008C6387">
        <w:rPr>
          <w:rFonts w:ascii="Verdana" w:hAnsi="Verdana"/>
          <w:sz w:val="20"/>
          <w:szCs w:val="20"/>
        </w:rPr>
        <w:t xml:space="preserve"> </w:t>
      </w:r>
      <w:r w:rsidRPr="008C6387">
        <w:rPr>
          <w:rFonts w:ascii="Verdana" w:hAnsi="Verdana"/>
          <w:b/>
          <w:sz w:val="20"/>
          <w:szCs w:val="20"/>
        </w:rPr>
        <w:t xml:space="preserve">DÉCIMA </w:t>
      </w:r>
      <w:r w:rsidR="005E5A78">
        <w:rPr>
          <w:rFonts w:ascii="Verdana" w:hAnsi="Verdana"/>
          <w:b/>
          <w:sz w:val="20"/>
          <w:szCs w:val="20"/>
        </w:rPr>
        <w:t>SEX</w:t>
      </w:r>
      <w:r w:rsidRPr="008C6387">
        <w:rPr>
          <w:rFonts w:ascii="Verdana" w:hAnsi="Verdana"/>
          <w:b/>
          <w:sz w:val="20"/>
          <w:szCs w:val="20"/>
        </w:rPr>
        <w:t>TA: CLÁUSULAS EXCEPCIONALES</w:t>
      </w:r>
      <w:r w:rsidRPr="008C6387">
        <w:rPr>
          <w:rFonts w:ascii="Verdana" w:hAnsi="Verdana"/>
          <w:sz w:val="20"/>
          <w:szCs w:val="20"/>
        </w:rPr>
        <w:t xml:space="preserve">. - En este contrato se entienden incluidas las cláusulas de interpretación, modificación y terminación unilateral, de conformidad con lo establecido por los artículos 14, 15, 16 y 17 de la Ley 80 de 1993. En caso de ser aplicadas, se sujetarán a las disposiciones legales vigentes para tal efecto. </w:t>
      </w:r>
      <w:r w:rsidRPr="008C6387">
        <w:rPr>
          <w:rFonts w:ascii="Verdana" w:hAnsi="Verdana"/>
          <w:b/>
          <w:sz w:val="20"/>
          <w:szCs w:val="20"/>
        </w:rPr>
        <w:t xml:space="preserve">CLÁUSULA DÉCIMA </w:t>
      </w:r>
      <w:r w:rsidR="005E5A78">
        <w:rPr>
          <w:rFonts w:ascii="Verdana" w:hAnsi="Verdana"/>
          <w:b/>
          <w:spacing w:val="30"/>
          <w:sz w:val="20"/>
          <w:szCs w:val="20"/>
        </w:rPr>
        <w:t>SÉPTIMA</w:t>
      </w:r>
      <w:r w:rsidRPr="008C6387">
        <w:rPr>
          <w:rFonts w:ascii="Verdana" w:hAnsi="Verdana"/>
          <w:b/>
          <w:sz w:val="20"/>
          <w:szCs w:val="20"/>
        </w:rPr>
        <w:t xml:space="preserve">: </w:t>
      </w:r>
      <w:r w:rsidRPr="008C6387">
        <w:rPr>
          <w:rFonts w:ascii="Verdana" w:hAnsi="Verdana"/>
          <w:b/>
          <w:spacing w:val="31"/>
          <w:sz w:val="20"/>
          <w:szCs w:val="20"/>
        </w:rPr>
        <w:t>INHABILIDADES</w:t>
      </w:r>
      <w:r w:rsidRPr="008C6387">
        <w:rPr>
          <w:rFonts w:ascii="Verdana" w:hAnsi="Verdana"/>
          <w:b/>
          <w:spacing w:val="30"/>
          <w:sz w:val="20"/>
          <w:szCs w:val="20"/>
        </w:rPr>
        <w:t xml:space="preserve"> </w:t>
      </w:r>
      <w:r w:rsidRPr="008C6387">
        <w:rPr>
          <w:rFonts w:ascii="Verdana" w:hAnsi="Verdana"/>
          <w:b/>
          <w:sz w:val="20"/>
          <w:szCs w:val="20"/>
        </w:rPr>
        <w:t>E INCOMPATIBILIDADES</w:t>
      </w:r>
      <w:r w:rsidRPr="008C6387">
        <w:rPr>
          <w:rFonts w:ascii="Verdana" w:hAnsi="Verdana"/>
          <w:sz w:val="20"/>
          <w:szCs w:val="20"/>
        </w:rPr>
        <w:t xml:space="preserve">.- </w:t>
      </w:r>
      <w:r w:rsidRPr="008C6387">
        <w:rPr>
          <w:rFonts w:ascii="Verdana" w:hAnsi="Verdana"/>
          <w:spacing w:val="31"/>
          <w:sz w:val="20"/>
          <w:szCs w:val="20"/>
        </w:rPr>
        <w:t xml:space="preserve"> </w:t>
      </w:r>
      <w:r w:rsidRPr="008C6387">
        <w:rPr>
          <w:rFonts w:ascii="Verdana" w:hAnsi="Verdana"/>
          <w:sz w:val="20"/>
          <w:szCs w:val="20"/>
        </w:rPr>
        <w:t xml:space="preserve">El </w:t>
      </w:r>
      <w:r w:rsidRPr="008C6387">
        <w:rPr>
          <w:rFonts w:ascii="Verdana" w:hAnsi="Verdana"/>
          <w:spacing w:val="32"/>
          <w:sz w:val="20"/>
          <w:szCs w:val="20"/>
        </w:rPr>
        <w:t xml:space="preserve"> </w:t>
      </w:r>
      <w:r w:rsidRPr="008C6387">
        <w:rPr>
          <w:rFonts w:ascii="Verdana" w:hAnsi="Verdana"/>
          <w:sz w:val="20"/>
          <w:szCs w:val="20"/>
        </w:rPr>
        <w:t xml:space="preserve">CONTRATISTA </w:t>
      </w:r>
      <w:r w:rsidRPr="008C6387">
        <w:rPr>
          <w:rFonts w:ascii="Verdana" w:hAnsi="Verdana"/>
          <w:spacing w:val="31"/>
          <w:sz w:val="20"/>
          <w:szCs w:val="20"/>
        </w:rPr>
        <w:t xml:space="preserve"> </w:t>
      </w:r>
      <w:r w:rsidRPr="008C6387">
        <w:rPr>
          <w:rFonts w:ascii="Verdana" w:hAnsi="Verdana"/>
          <w:sz w:val="20"/>
          <w:szCs w:val="20"/>
        </w:rPr>
        <w:t xml:space="preserve">manifiesta </w:t>
      </w:r>
      <w:r w:rsidRPr="008C6387">
        <w:rPr>
          <w:rFonts w:ascii="Verdana" w:hAnsi="Verdana"/>
          <w:spacing w:val="31"/>
          <w:sz w:val="20"/>
          <w:szCs w:val="20"/>
        </w:rPr>
        <w:t xml:space="preserve"> </w:t>
      </w:r>
      <w:r w:rsidRPr="008C6387">
        <w:rPr>
          <w:rFonts w:ascii="Verdana" w:hAnsi="Verdana"/>
          <w:sz w:val="20"/>
          <w:szCs w:val="20"/>
        </w:rPr>
        <w:t xml:space="preserve">bajo </w:t>
      </w:r>
      <w:r w:rsidRPr="008C6387">
        <w:rPr>
          <w:rFonts w:ascii="Verdana" w:hAnsi="Verdana"/>
          <w:spacing w:val="31"/>
          <w:sz w:val="20"/>
          <w:szCs w:val="20"/>
        </w:rPr>
        <w:t xml:space="preserve"> </w:t>
      </w:r>
      <w:r w:rsidRPr="008C6387">
        <w:rPr>
          <w:rFonts w:ascii="Verdana" w:hAnsi="Verdana"/>
          <w:sz w:val="20"/>
          <w:szCs w:val="20"/>
        </w:rPr>
        <w:t xml:space="preserve">la gravedad del juramento, que se entiende prestado con la suscripción del presente contrato y no encontrarse incurso dentro de las inhabilidades e incompatibilidades previstas en la Ley, en especial las establecidas en los artículos 8º, adicionado por el artículo 18 de la Ley 1150 de 2007, 9º de la Ley 80 de 1993 y artículo 90 de la Ley 1474 de 2011. </w:t>
      </w:r>
      <w:r w:rsidRPr="008C6387">
        <w:rPr>
          <w:rFonts w:ascii="Verdana" w:hAnsi="Verdana"/>
          <w:b/>
          <w:sz w:val="20"/>
          <w:szCs w:val="20"/>
        </w:rPr>
        <w:t xml:space="preserve">CLÁUSULA DÉCIMA </w:t>
      </w:r>
      <w:r w:rsidR="005E5A78">
        <w:rPr>
          <w:rFonts w:ascii="Verdana" w:hAnsi="Verdana"/>
          <w:b/>
          <w:sz w:val="20"/>
          <w:szCs w:val="20"/>
        </w:rPr>
        <w:t>OCTAVA</w:t>
      </w:r>
      <w:r w:rsidRPr="008C6387">
        <w:rPr>
          <w:rFonts w:ascii="Verdana" w:hAnsi="Verdana"/>
          <w:b/>
          <w:sz w:val="20"/>
          <w:szCs w:val="20"/>
        </w:rPr>
        <w:t>: PERFECCIONAMIENTO</w:t>
      </w:r>
      <w:r w:rsidRPr="008C6387">
        <w:rPr>
          <w:rFonts w:ascii="Verdana" w:hAnsi="Verdana"/>
          <w:sz w:val="20"/>
          <w:szCs w:val="20"/>
        </w:rPr>
        <w:t xml:space="preserve">. - El presente contrato se considera perfeccionado con la suscripción de las partes. </w:t>
      </w:r>
      <w:r w:rsidRPr="008C6387">
        <w:rPr>
          <w:rFonts w:ascii="Verdana" w:hAnsi="Verdana"/>
          <w:b/>
          <w:sz w:val="20"/>
          <w:szCs w:val="20"/>
        </w:rPr>
        <w:t xml:space="preserve">CLÁUSULA DÉCIMA </w:t>
      </w:r>
      <w:r w:rsidR="005E5A78">
        <w:rPr>
          <w:rFonts w:ascii="Verdana" w:hAnsi="Verdana"/>
          <w:b/>
          <w:sz w:val="20"/>
          <w:szCs w:val="20"/>
        </w:rPr>
        <w:t>NOVENA</w:t>
      </w:r>
      <w:r w:rsidRPr="008C6387">
        <w:rPr>
          <w:rFonts w:ascii="Verdana" w:hAnsi="Verdana"/>
          <w:b/>
          <w:sz w:val="20"/>
          <w:szCs w:val="20"/>
        </w:rPr>
        <w:t xml:space="preserve">: EJECUCIÓN Y LEGALIZACIÓN. </w:t>
      </w:r>
      <w:r w:rsidRPr="008C6387">
        <w:rPr>
          <w:rFonts w:ascii="Verdana" w:hAnsi="Verdana"/>
          <w:sz w:val="20"/>
          <w:szCs w:val="20"/>
        </w:rPr>
        <w:t xml:space="preserve">- El presente contrato requiere para su ejecución de la aprobación de la Garantía Única por parte de PARQUES NACIONALES y de la expedición del Registro Presupuestal. </w:t>
      </w:r>
      <w:r w:rsidRPr="008C6387">
        <w:rPr>
          <w:rFonts w:ascii="Verdana" w:hAnsi="Verdana"/>
          <w:b/>
          <w:sz w:val="20"/>
          <w:szCs w:val="20"/>
        </w:rPr>
        <w:t xml:space="preserve">CLÁUSULA </w:t>
      </w:r>
      <w:r w:rsidR="005E5A78">
        <w:rPr>
          <w:rFonts w:ascii="Verdana" w:hAnsi="Verdana"/>
          <w:b/>
          <w:sz w:val="20"/>
          <w:szCs w:val="20"/>
        </w:rPr>
        <w:t>VIGÉSIMA</w:t>
      </w:r>
      <w:r w:rsidRPr="008C6387">
        <w:rPr>
          <w:rFonts w:ascii="Verdana" w:hAnsi="Verdana"/>
          <w:b/>
          <w:sz w:val="20"/>
          <w:szCs w:val="20"/>
        </w:rPr>
        <w:t>: SUPERVISIÓN DE LA EJECUCIÓN DEL CONTRATO</w:t>
      </w:r>
      <w:r w:rsidRPr="008C6387">
        <w:rPr>
          <w:rFonts w:ascii="Verdana" w:hAnsi="Verdana"/>
          <w:sz w:val="20"/>
          <w:szCs w:val="20"/>
        </w:rPr>
        <w:t xml:space="preserve">.- El control, vigilancia y supervisión técnica  y administrativa del </w:t>
      </w:r>
      <w:r w:rsidRPr="008C6387">
        <w:rPr>
          <w:rFonts w:ascii="Verdana" w:hAnsi="Verdana"/>
          <w:sz w:val="20"/>
          <w:szCs w:val="20"/>
        </w:rPr>
        <w:lastRenderedPageBreak/>
        <w:t xml:space="preserve">presente contrato será ejercida por el </w:t>
      </w:r>
      <w:r w:rsidR="005E5A78">
        <w:rPr>
          <w:rFonts w:ascii="Verdana" w:hAnsi="Verdana"/>
          <w:sz w:val="20"/>
          <w:szCs w:val="20"/>
        </w:rPr>
        <w:t>XXXXXXXXXXXXXXXXXX</w:t>
      </w:r>
      <w:r w:rsidRPr="008C6387">
        <w:rPr>
          <w:rFonts w:ascii="Verdana" w:hAnsi="Verdana"/>
          <w:sz w:val="20"/>
          <w:szCs w:val="20"/>
        </w:rPr>
        <w:t xml:space="preserve"> o por quien el ordenador de gasto designe mediante comunicación escrita, quien tendrá las  siguientes obligaciones: a) Verificar el cumplimiento de las obligaciones y actividades así como la entrega de productos por parte del CONTRATISTA de acuerdo con la naturaleza, calidad y demás especificaciones estipuladas en este documento. b) Informar al Grupo de Contratos de PARQUES NACIONALES sobre la ocurrencia de cualquier hecho que dé lugar a la declaratoria de caducidad del presente contrato, de conformidad con lo señalado en este contrato. c) Velar por el cumplimiento del plazo contractual. d) Avalar con su firma la adición en cuantía y/o plazo del contrato. e) Expedir constancia de cumplimiento de este contrato, certificando en la misma que el CONTRATISTA se encuentra al día en los pagos de pensión y salud en los montos y fechas establecidos en la Ley o en el reglamento y que ha entregado los productos acordados en el presente contrato. PARÁGRAFO. - El supervisor será responsable civil, penal y disciplinariamente, por los hechos, acciones y omisiones que le fueren imputables en los términos señalados por el artículo 51 de la Ley 80 de 1993, concorde con el artículo 83 de la ley 1474 de 2011. </w:t>
      </w:r>
      <w:r w:rsidRPr="008C6387">
        <w:rPr>
          <w:rFonts w:ascii="Verdana" w:hAnsi="Verdana"/>
          <w:b/>
          <w:sz w:val="20"/>
          <w:szCs w:val="20"/>
        </w:rPr>
        <w:t>CLÁUSULA VIGÉSIMA</w:t>
      </w:r>
      <w:r w:rsidR="005E5A78">
        <w:rPr>
          <w:rFonts w:ascii="Verdana" w:hAnsi="Verdana"/>
          <w:b/>
          <w:sz w:val="20"/>
          <w:szCs w:val="20"/>
        </w:rPr>
        <w:t xml:space="preserve"> PRIMERA</w:t>
      </w:r>
      <w:r w:rsidRPr="008C6387">
        <w:rPr>
          <w:rFonts w:ascii="Verdana" w:hAnsi="Verdana"/>
          <w:b/>
          <w:sz w:val="20"/>
          <w:szCs w:val="20"/>
        </w:rPr>
        <w:t>: MODIFICACIÓN DEL VALOR Y DEL PLAZO</w:t>
      </w:r>
      <w:r w:rsidRPr="008C6387">
        <w:rPr>
          <w:rFonts w:ascii="Verdana" w:hAnsi="Verdana"/>
          <w:sz w:val="20"/>
          <w:szCs w:val="20"/>
        </w:rPr>
        <w:t xml:space="preserve">. - Toda modificación del plazo y/o valor del presente contrato se efectuará mediante acuerdo entre las partes, el cual deberá constar en documento suscrito por el ordenador del gasto, el Supervisor y el CONTRATISTA, antes de su vencimiento. Cuando hubiere lugar a la modificación del plazo contractual y/o a la adición de su cuantía, el Supervisor será responsable de remitir, a la Subdirección Administrativa y Financiera, la respectiva solicitud debidamente motivada, con una antelación no inferior a diez (10) días hábiles de la fecha de terminación del plazo inicialmente pactado. </w:t>
      </w:r>
      <w:r w:rsidRPr="008C6387">
        <w:rPr>
          <w:rFonts w:ascii="Verdana" w:hAnsi="Verdana"/>
          <w:b/>
          <w:sz w:val="20"/>
          <w:szCs w:val="20"/>
        </w:rPr>
        <w:t xml:space="preserve">CLÁUSULA VIGÉSIMA </w:t>
      </w:r>
      <w:r w:rsidR="005E5A78">
        <w:rPr>
          <w:rFonts w:ascii="Verdana" w:hAnsi="Verdana"/>
          <w:b/>
          <w:sz w:val="20"/>
          <w:szCs w:val="20"/>
        </w:rPr>
        <w:t>SEGUNDA</w:t>
      </w:r>
      <w:r w:rsidRPr="008C6387">
        <w:rPr>
          <w:rFonts w:ascii="Verdana" w:hAnsi="Verdana"/>
          <w:b/>
          <w:sz w:val="20"/>
          <w:szCs w:val="20"/>
        </w:rPr>
        <w:t xml:space="preserve">: SUSPENSIÓN </w:t>
      </w:r>
      <w:r w:rsidRPr="008C6387">
        <w:rPr>
          <w:rFonts w:ascii="Verdana" w:hAnsi="Verdana"/>
          <w:b/>
          <w:color w:val="212121"/>
          <w:sz w:val="20"/>
          <w:szCs w:val="20"/>
        </w:rPr>
        <w:t>TEMPORAL</w:t>
      </w:r>
      <w:r w:rsidRPr="008C6387">
        <w:rPr>
          <w:rFonts w:ascii="Verdana" w:hAnsi="Verdana"/>
          <w:color w:val="212121"/>
          <w:sz w:val="20"/>
          <w:szCs w:val="20"/>
        </w:rPr>
        <w:t xml:space="preserve">: </w:t>
      </w:r>
      <w:r w:rsidRPr="008C6387">
        <w:rPr>
          <w:rFonts w:ascii="Verdana" w:hAnsi="Verdana"/>
          <w:sz w:val="20"/>
          <w:szCs w:val="20"/>
        </w:rPr>
        <w:t>Por circunstancias de fuerza mayor o caso fortuito, o cuando las partes de común acuerdo lo consideren pertinente, se podrá suspender temporalmente la ejecución del presente contrato, mediante la suscripción de un Acta donde conste tal evento, sin que para los efectos del plazo extintivo se compute el tiempo de la suspensión. Firmada dicha acta, el CONTRATISTA deberá informar en forma inmediata al garante de la obligación. Se podrá reiniciar la ejecución del contrato, cuando se considere que han desaparecido las causas que dieron origen</w:t>
      </w:r>
      <w:r w:rsidRPr="008C6387">
        <w:rPr>
          <w:rFonts w:ascii="Verdana" w:hAnsi="Verdana"/>
          <w:spacing w:val="35"/>
          <w:sz w:val="20"/>
          <w:szCs w:val="20"/>
        </w:rPr>
        <w:t xml:space="preserve"> </w:t>
      </w:r>
      <w:r w:rsidRPr="008C6387">
        <w:rPr>
          <w:rFonts w:ascii="Verdana" w:hAnsi="Verdana"/>
          <w:sz w:val="20"/>
          <w:szCs w:val="20"/>
        </w:rPr>
        <w:t>a la suspensión</w:t>
      </w:r>
      <w:r w:rsidRPr="008C6387">
        <w:rPr>
          <w:rFonts w:ascii="Verdana" w:hAnsi="Verdana"/>
          <w:color w:val="212121"/>
          <w:sz w:val="20"/>
          <w:szCs w:val="20"/>
        </w:rPr>
        <w:t xml:space="preserve">. PARÁGRAFO 1º: </w:t>
      </w:r>
      <w:r w:rsidRPr="008C6387">
        <w:rPr>
          <w:rFonts w:ascii="Verdana" w:hAnsi="Verdana"/>
          <w:sz w:val="20"/>
          <w:szCs w:val="20"/>
        </w:rPr>
        <w:t>Se entiende por fuerza mayor o caso fortuito, las situaciones contempladas y definidas por el artículo 64 del Código Civil, subrogado por el artículo 1o. de la Ley 95 de 1890</w:t>
      </w:r>
      <w:r w:rsidRPr="008C6387">
        <w:rPr>
          <w:rFonts w:ascii="Verdana" w:hAnsi="Verdana"/>
          <w:color w:val="212121"/>
          <w:sz w:val="20"/>
          <w:szCs w:val="20"/>
        </w:rPr>
        <w:t xml:space="preserve">. PARÁGRAFO 2º. </w:t>
      </w:r>
      <w:r w:rsidRPr="008C6387">
        <w:rPr>
          <w:rFonts w:ascii="Verdana" w:hAnsi="Verdana"/>
          <w:sz w:val="20"/>
          <w:szCs w:val="20"/>
        </w:rPr>
        <w:t xml:space="preserve">Reiniciado el contrato, el CONTRATISTA deberá remitir al Grupo de Contratos, el certificado de modificación de la garantía ajustándola en el plazo. </w:t>
      </w:r>
      <w:r w:rsidRPr="008C6387">
        <w:rPr>
          <w:rFonts w:ascii="Verdana" w:hAnsi="Verdana"/>
          <w:b/>
          <w:sz w:val="20"/>
          <w:szCs w:val="20"/>
        </w:rPr>
        <w:t xml:space="preserve">CLÁUSULA VIGÉSIMA </w:t>
      </w:r>
      <w:r w:rsidR="005E5A78">
        <w:rPr>
          <w:rFonts w:ascii="Verdana" w:hAnsi="Verdana"/>
          <w:b/>
          <w:sz w:val="20"/>
          <w:szCs w:val="20"/>
        </w:rPr>
        <w:t>TERCER</w:t>
      </w:r>
      <w:r w:rsidRPr="008C6387">
        <w:rPr>
          <w:rFonts w:ascii="Verdana" w:hAnsi="Verdana"/>
          <w:b/>
          <w:sz w:val="20"/>
          <w:szCs w:val="20"/>
        </w:rPr>
        <w:t>A-</w:t>
      </w:r>
      <w:r w:rsidRPr="008C6387">
        <w:rPr>
          <w:rFonts w:ascii="Verdana" w:hAnsi="Verdana"/>
          <w:sz w:val="20"/>
          <w:szCs w:val="20"/>
        </w:rPr>
        <w:t xml:space="preserve">. </w:t>
      </w:r>
      <w:r w:rsidRPr="008C6387">
        <w:rPr>
          <w:rFonts w:ascii="Verdana" w:hAnsi="Verdana"/>
          <w:b/>
          <w:sz w:val="20"/>
          <w:szCs w:val="20"/>
        </w:rPr>
        <w:t xml:space="preserve"> LIQUIDACIÓN DEL </w:t>
      </w:r>
      <w:r w:rsidR="005E5A78" w:rsidRPr="008C6387">
        <w:rPr>
          <w:rFonts w:ascii="Verdana" w:hAnsi="Verdana"/>
          <w:b/>
          <w:sz w:val="20"/>
          <w:szCs w:val="20"/>
        </w:rPr>
        <w:t>CONTRATO. -</w:t>
      </w:r>
      <w:r w:rsidRPr="008C6387">
        <w:rPr>
          <w:rFonts w:ascii="Verdana" w:hAnsi="Verdana"/>
          <w:sz w:val="20"/>
          <w:szCs w:val="20"/>
        </w:rPr>
        <w:t xml:space="preserve"> EI presente contrato será liquidado, conforme lo dispuesto en el artículo 60 de la Ley 80 de 1993, subrogado por el artículo 32 de la Ley 1150 de 2007 y el artículo 217 del Decreto Ley 0019 del 10 de enero de 2012. </w:t>
      </w:r>
      <w:r w:rsidRPr="008C6387">
        <w:rPr>
          <w:rFonts w:ascii="Verdana" w:hAnsi="Verdana"/>
          <w:b/>
          <w:sz w:val="20"/>
          <w:szCs w:val="20"/>
        </w:rPr>
        <w:t>CLAUSULA</w:t>
      </w:r>
      <w:r w:rsidRPr="008C6387">
        <w:rPr>
          <w:rFonts w:ascii="Verdana" w:hAnsi="Verdana"/>
          <w:sz w:val="20"/>
          <w:szCs w:val="20"/>
        </w:rPr>
        <w:t xml:space="preserve"> </w:t>
      </w:r>
      <w:r w:rsidRPr="008C6387">
        <w:rPr>
          <w:rFonts w:ascii="Verdana" w:hAnsi="Verdana"/>
          <w:b/>
          <w:sz w:val="20"/>
          <w:szCs w:val="20"/>
        </w:rPr>
        <w:t xml:space="preserve">VIGESIMA </w:t>
      </w:r>
      <w:r w:rsidR="005E5A78">
        <w:rPr>
          <w:rFonts w:ascii="Verdana" w:hAnsi="Verdana"/>
          <w:b/>
          <w:sz w:val="20"/>
          <w:szCs w:val="20"/>
        </w:rPr>
        <w:t>CUARTA</w:t>
      </w:r>
      <w:r w:rsidRPr="008C6387">
        <w:rPr>
          <w:rFonts w:ascii="Verdana" w:hAnsi="Verdana"/>
          <w:b/>
          <w:sz w:val="20"/>
          <w:szCs w:val="20"/>
        </w:rPr>
        <w:t>-.</w:t>
      </w:r>
      <w:r w:rsidRPr="008C6387">
        <w:rPr>
          <w:rFonts w:ascii="Verdana" w:hAnsi="Verdana"/>
          <w:sz w:val="20"/>
          <w:szCs w:val="20"/>
        </w:rPr>
        <w:t xml:space="preserve"> </w:t>
      </w:r>
      <w:r w:rsidRPr="008C6387">
        <w:rPr>
          <w:rFonts w:ascii="Verdana" w:hAnsi="Verdana"/>
          <w:b/>
          <w:sz w:val="20"/>
          <w:szCs w:val="20"/>
        </w:rPr>
        <w:t>DOCUMENTOS DEL CONTRATO</w:t>
      </w:r>
      <w:r w:rsidRPr="008C6387">
        <w:rPr>
          <w:rFonts w:ascii="Verdana" w:hAnsi="Verdana"/>
          <w:sz w:val="20"/>
          <w:szCs w:val="20"/>
        </w:rPr>
        <w:t xml:space="preserve">: Forman parte del presente contrato los siguientes documentos: 1) Los estudios y documentos previos de que tratan la Ley 80 de 1993 y el Decreto 1082 de 2015. 2) Fotocopia del Certificado de Disponibilidad Presupuestal. 3) Las Actas y acuerdos suscritos entre PARQUES NACIONALES y el CONTRATISTA con ocasión de la ejecución del presente contrato. </w:t>
      </w:r>
      <w:r w:rsidRPr="008C6387">
        <w:rPr>
          <w:rFonts w:ascii="Verdana" w:hAnsi="Verdana"/>
          <w:b/>
          <w:sz w:val="20"/>
          <w:szCs w:val="20"/>
        </w:rPr>
        <w:t>CLÁUSULA</w:t>
      </w:r>
      <w:r w:rsidRPr="008C6387">
        <w:rPr>
          <w:rFonts w:ascii="Verdana" w:hAnsi="Verdana"/>
          <w:sz w:val="20"/>
          <w:szCs w:val="20"/>
        </w:rPr>
        <w:t xml:space="preserve"> </w:t>
      </w:r>
      <w:r w:rsidRPr="008C6387">
        <w:rPr>
          <w:rFonts w:ascii="Verdana" w:hAnsi="Verdana"/>
          <w:b/>
          <w:sz w:val="20"/>
          <w:szCs w:val="20"/>
        </w:rPr>
        <w:t xml:space="preserve">VIGÉSIMA </w:t>
      </w:r>
      <w:r w:rsidR="005E5A78">
        <w:rPr>
          <w:rFonts w:ascii="Verdana" w:hAnsi="Verdana"/>
          <w:b/>
          <w:sz w:val="20"/>
          <w:szCs w:val="20"/>
        </w:rPr>
        <w:t>QUINT</w:t>
      </w:r>
      <w:r w:rsidRPr="008C6387">
        <w:rPr>
          <w:rFonts w:ascii="Verdana" w:hAnsi="Verdana"/>
          <w:b/>
          <w:sz w:val="20"/>
          <w:szCs w:val="20"/>
        </w:rPr>
        <w:t>A.- SOLUCION DE CONTROVERSIAS</w:t>
      </w:r>
      <w:r w:rsidRPr="008C6387">
        <w:rPr>
          <w:rFonts w:ascii="Verdana" w:hAnsi="Verdana"/>
          <w:sz w:val="20"/>
          <w:szCs w:val="20"/>
        </w:rPr>
        <w:t xml:space="preserve">: Las partes contratantes convienen en utilizar mecanismos de solución directa de las controversias que puedan surgir en razón de la celebración, ejecución, desarrollo, terminación del este contrato. Con tal fin, podrán acudir a cualquiera de los mecanismos de solución directa de controversias, entre los que se encuentran la negociación directa, conciliación, amigable composición o la decisión de árbitros, con sujeción a lo previsto en las normas vigentes sobre la materia o a las que las sustituyan, adicionen o remplacen. </w:t>
      </w:r>
      <w:r w:rsidRPr="008C6387">
        <w:rPr>
          <w:rFonts w:ascii="Verdana" w:hAnsi="Verdana"/>
          <w:b/>
          <w:sz w:val="20"/>
          <w:szCs w:val="20"/>
        </w:rPr>
        <w:t xml:space="preserve">VIGÈSIMA </w:t>
      </w:r>
      <w:r w:rsidR="005E5A78">
        <w:rPr>
          <w:rFonts w:ascii="Verdana" w:hAnsi="Verdana"/>
          <w:b/>
          <w:sz w:val="20"/>
          <w:szCs w:val="20"/>
        </w:rPr>
        <w:t>SEXT</w:t>
      </w:r>
      <w:r w:rsidRPr="008C6387">
        <w:rPr>
          <w:rFonts w:ascii="Verdana" w:hAnsi="Verdana"/>
          <w:b/>
          <w:sz w:val="20"/>
          <w:szCs w:val="20"/>
        </w:rPr>
        <w:t>A: DOMICILIO</w:t>
      </w:r>
      <w:r w:rsidRPr="008C6387">
        <w:rPr>
          <w:rFonts w:ascii="Verdana" w:hAnsi="Verdana"/>
          <w:sz w:val="20"/>
          <w:szCs w:val="20"/>
        </w:rPr>
        <w:t>.- Para todos los efectos legales, el domicilio contractual es la ciudad de Bogotá</w:t>
      </w:r>
      <w:r w:rsidRPr="008C6387">
        <w:rPr>
          <w:rFonts w:ascii="Verdana" w:hAnsi="Verdana"/>
          <w:spacing w:val="-25"/>
          <w:sz w:val="20"/>
          <w:szCs w:val="20"/>
        </w:rPr>
        <w:t xml:space="preserve"> </w:t>
      </w:r>
      <w:r w:rsidRPr="008C6387">
        <w:rPr>
          <w:rFonts w:ascii="Verdana" w:hAnsi="Verdana"/>
          <w:sz w:val="20"/>
          <w:szCs w:val="20"/>
        </w:rPr>
        <w:t>D.C.</w:t>
      </w:r>
    </w:p>
    <w:p w14:paraId="1190F043" w14:textId="77777777" w:rsidR="001717B8" w:rsidRPr="008C6387" w:rsidRDefault="001717B8" w:rsidP="0072594F">
      <w:pPr>
        <w:ind w:right="271"/>
        <w:jc w:val="both"/>
        <w:rPr>
          <w:rFonts w:ascii="Verdana" w:hAnsi="Verdana"/>
          <w:sz w:val="20"/>
          <w:szCs w:val="20"/>
        </w:rPr>
      </w:pPr>
    </w:p>
    <w:p w14:paraId="005DEA60" w14:textId="77777777" w:rsidR="001717B8" w:rsidRPr="008C6387" w:rsidRDefault="001717B8" w:rsidP="0072594F">
      <w:pPr>
        <w:ind w:left="102" w:right="271" w:hanging="102"/>
        <w:jc w:val="both"/>
        <w:rPr>
          <w:rFonts w:ascii="Verdana" w:hAnsi="Verdana"/>
          <w:sz w:val="20"/>
          <w:szCs w:val="20"/>
        </w:rPr>
      </w:pPr>
      <w:r w:rsidRPr="008C6387">
        <w:rPr>
          <w:rFonts w:ascii="Verdana" w:hAnsi="Verdana"/>
          <w:sz w:val="20"/>
          <w:szCs w:val="20"/>
        </w:rPr>
        <w:t xml:space="preserve">Para constancia se suscribe en Bogotá  </w:t>
      </w:r>
    </w:p>
    <w:p w14:paraId="2DF510EA" w14:textId="77777777" w:rsidR="001717B8" w:rsidRPr="008C6387" w:rsidRDefault="001717B8" w:rsidP="0072594F">
      <w:pPr>
        <w:ind w:left="102" w:right="271" w:hanging="102"/>
        <w:jc w:val="both"/>
        <w:rPr>
          <w:rFonts w:ascii="Verdana" w:hAnsi="Verdana"/>
          <w:sz w:val="20"/>
          <w:szCs w:val="20"/>
        </w:rPr>
      </w:pPr>
    </w:p>
    <w:p w14:paraId="2D96BB35" w14:textId="77777777" w:rsidR="001717B8" w:rsidRPr="00A92743" w:rsidRDefault="001717B8" w:rsidP="0072594F">
      <w:pPr>
        <w:ind w:left="102" w:right="271" w:hanging="102"/>
        <w:jc w:val="both"/>
        <w:rPr>
          <w:rFonts w:ascii="Verdana" w:hAnsi="Verdana"/>
          <w:b/>
          <w:sz w:val="20"/>
          <w:szCs w:val="20"/>
        </w:rPr>
      </w:pPr>
      <w:r w:rsidRPr="00A92743">
        <w:rPr>
          <w:rFonts w:ascii="Verdana" w:hAnsi="Verdana"/>
          <w:b/>
          <w:sz w:val="20"/>
          <w:szCs w:val="20"/>
        </w:rPr>
        <w:t>PARQUES NACIONALES NATURALES</w:t>
      </w:r>
    </w:p>
    <w:p w14:paraId="0A989E43" w14:textId="77777777" w:rsidR="001717B8" w:rsidRPr="008C6387" w:rsidRDefault="001717B8" w:rsidP="0072594F">
      <w:pPr>
        <w:ind w:right="271" w:hanging="102"/>
        <w:jc w:val="both"/>
        <w:rPr>
          <w:rFonts w:ascii="Verdana" w:hAnsi="Verdana"/>
          <w:sz w:val="20"/>
          <w:szCs w:val="20"/>
        </w:rPr>
      </w:pPr>
    </w:p>
    <w:p w14:paraId="1BFC1C70" w14:textId="77777777" w:rsidR="001717B8" w:rsidRPr="008C6387" w:rsidRDefault="001717B8" w:rsidP="0072594F">
      <w:pPr>
        <w:ind w:right="271" w:hanging="102"/>
        <w:jc w:val="both"/>
        <w:rPr>
          <w:rFonts w:ascii="Verdana" w:hAnsi="Verdana"/>
          <w:sz w:val="20"/>
          <w:szCs w:val="20"/>
        </w:rPr>
      </w:pPr>
    </w:p>
    <w:p w14:paraId="31DBB756" w14:textId="77777777" w:rsidR="001717B8" w:rsidRPr="008C6387" w:rsidRDefault="001717B8" w:rsidP="0072594F">
      <w:pPr>
        <w:ind w:left="102" w:right="271" w:hanging="102"/>
        <w:jc w:val="both"/>
        <w:rPr>
          <w:rFonts w:ascii="Verdana" w:hAnsi="Verdana"/>
          <w:sz w:val="20"/>
          <w:szCs w:val="20"/>
        </w:rPr>
      </w:pPr>
      <w:proofErr w:type="spellStart"/>
      <w:r w:rsidRPr="008C6387">
        <w:rPr>
          <w:rFonts w:ascii="Verdana" w:hAnsi="Verdana"/>
          <w:sz w:val="20"/>
          <w:szCs w:val="20"/>
        </w:rPr>
        <w:t>xxxxxxxxxxxxxxxxxxxx</w:t>
      </w:r>
      <w:proofErr w:type="spellEnd"/>
    </w:p>
    <w:p w14:paraId="55153ABD" w14:textId="77777777" w:rsidR="001717B8" w:rsidRPr="00A92743" w:rsidRDefault="001717B8" w:rsidP="0072594F">
      <w:pPr>
        <w:ind w:left="102" w:right="271" w:hanging="102"/>
        <w:jc w:val="both"/>
        <w:rPr>
          <w:rFonts w:ascii="Verdana" w:hAnsi="Verdana"/>
          <w:b/>
          <w:sz w:val="20"/>
          <w:szCs w:val="20"/>
        </w:rPr>
      </w:pPr>
      <w:r w:rsidRPr="00A92743">
        <w:rPr>
          <w:rFonts w:ascii="Verdana" w:hAnsi="Verdana"/>
          <w:b/>
          <w:sz w:val="20"/>
          <w:szCs w:val="20"/>
        </w:rPr>
        <w:t>Subdirectora Administrativa y Financiera</w:t>
      </w:r>
    </w:p>
    <w:p w14:paraId="2A7B5AB6" w14:textId="77777777" w:rsidR="001717B8" w:rsidRPr="008C6387" w:rsidRDefault="001717B8" w:rsidP="0072594F">
      <w:pPr>
        <w:ind w:left="102" w:right="271" w:firstLine="749"/>
        <w:jc w:val="both"/>
        <w:rPr>
          <w:rFonts w:ascii="Verdana" w:hAnsi="Verdana"/>
          <w:sz w:val="20"/>
          <w:szCs w:val="20"/>
        </w:rPr>
      </w:pPr>
    </w:p>
    <w:p w14:paraId="5953C584" w14:textId="77777777" w:rsidR="001717B8" w:rsidRPr="008C6387" w:rsidRDefault="001717B8" w:rsidP="0072594F">
      <w:pPr>
        <w:ind w:left="102" w:right="271" w:firstLine="749"/>
        <w:jc w:val="both"/>
        <w:rPr>
          <w:rFonts w:ascii="Verdana" w:hAnsi="Verdana"/>
          <w:sz w:val="20"/>
          <w:szCs w:val="20"/>
        </w:rPr>
      </w:pPr>
    </w:p>
    <w:p w14:paraId="7DCD4B24" w14:textId="77777777" w:rsidR="001717B8" w:rsidRPr="008C6387" w:rsidRDefault="001717B8" w:rsidP="0072594F">
      <w:pPr>
        <w:ind w:left="102" w:right="271" w:firstLine="749"/>
        <w:jc w:val="both"/>
        <w:rPr>
          <w:rFonts w:ascii="Verdana" w:hAnsi="Verdana"/>
          <w:sz w:val="20"/>
          <w:szCs w:val="20"/>
        </w:rPr>
      </w:pPr>
    </w:p>
    <w:p w14:paraId="47C89D63" w14:textId="77777777" w:rsidR="001717B8" w:rsidRPr="00A92743" w:rsidRDefault="001717B8" w:rsidP="0072594F">
      <w:pPr>
        <w:ind w:left="102" w:right="271" w:firstLine="40"/>
        <w:jc w:val="both"/>
        <w:rPr>
          <w:rFonts w:ascii="Verdana" w:hAnsi="Verdana"/>
          <w:b/>
          <w:sz w:val="20"/>
          <w:szCs w:val="20"/>
        </w:rPr>
      </w:pPr>
      <w:r w:rsidRPr="00A92743">
        <w:rPr>
          <w:rFonts w:ascii="Verdana" w:hAnsi="Verdana"/>
          <w:b/>
          <w:sz w:val="20"/>
          <w:szCs w:val="20"/>
        </w:rPr>
        <w:t>EL CONTRATISTA</w:t>
      </w:r>
    </w:p>
    <w:p w14:paraId="764ABBCC" w14:textId="77777777" w:rsidR="001717B8" w:rsidRPr="008C6387" w:rsidRDefault="001717B8" w:rsidP="0072594F">
      <w:pPr>
        <w:ind w:right="271" w:firstLine="40"/>
        <w:jc w:val="both"/>
        <w:rPr>
          <w:rFonts w:ascii="Verdana" w:hAnsi="Verdana"/>
          <w:sz w:val="20"/>
          <w:szCs w:val="20"/>
        </w:rPr>
      </w:pPr>
    </w:p>
    <w:p w14:paraId="2C138356" w14:textId="77777777" w:rsidR="001717B8" w:rsidRPr="008C6387" w:rsidRDefault="001717B8" w:rsidP="0072594F">
      <w:pPr>
        <w:ind w:left="102" w:right="271" w:firstLine="40"/>
        <w:jc w:val="both"/>
        <w:rPr>
          <w:rFonts w:ascii="Verdana" w:hAnsi="Verdana"/>
          <w:sz w:val="20"/>
          <w:szCs w:val="20"/>
        </w:rPr>
      </w:pPr>
      <w:proofErr w:type="spellStart"/>
      <w:r w:rsidRPr="008C6387">
        <w:rPr>
          <w:rFonts w:ascii="Verdana" w:hAnsi="Verdana"/>
          <w:sz w:val="20"/>
          <w:szCs w:val="20"/>
        </w:rPr>
        <w:t>xxxxxxxxx</w:t>
      </w:r>
      <w:proofErr w:type="spellEnd"/>
    </w:p>
    <w:p w14:paraId="03A2483F" w14:textId="77777777" w:rsidR="001717B8" w:rsidRPr="008C6387" w:rsidRDefault="001717B8" w:rsidP="0072594F">
      <w:pPr>
        <w:ind w:left="142" w:right="271" w:firstLine="40"/>
        <w:jc w:val="both"/>
        <w:rPr>
          <w:rFonts w:ascii="Verdana" w:hAnsi="Verdana"/>
          <w:sz w:val="20"/>
          <w:szCs w:val="20"/>
        </w:rPr>
      </w:pPr>
      <w:r w:rsidRPr="008C6387">
        <w:rPr>
          <w:rFonts w:ascii="Verdana" w:hAnsi="Verdana"/>
          <w:sz w:val="20"/>
          <w:szCs w:val="20"/>
        </w:rPr>
        <w:t xml:space="preserve">C.C. </w:t>
      </w:r>
      <w:proofErr w:type="spellStart"/>
      <w:r w:rsidRPr="008C6387">
        <w:rPr>
          <w:rFonts w:ascii="Verdana" w:hAnsi="Verdana"/>
          <w:sz w:val="20"/>
          <w:szCs w:val="20"/>
        </w:rPr>
        <w:t>xxxxxxxx</w:t>
      </w:r>
      <w:proofErr w:type="spellEnd"/>
      <w:r w:rsidRPr="008C6387">
        <w:rPr>
          <w:rFonts w:ascii="Verdana" w:hAnsi="Verdana"/>
          <w:sz w:val="20"/>
          <w:szCs w:val="20"/>
        </w:rPr>
        <w:t xml:space="preserve"> de </w:t>
      </w:r>
      <w:proofErr w:type="spellStart"/>
      <w:r w:rsidRPr="008C6387">
        <w:rPr>
          <w:rFonts w:ascii="Verdana" w:hAnsi="Verdana"/>
          <w:sz w:val="20"/>
          <w:szCs w:val="20"/>
        </w:rPr>
        <w:t>xxxxxxxxx</w:t>
      </w:r>
      <w:proofErr w:type="spellEnd"/>
      <w:r w:rsidRPr="008C6387">
        <w:rPr>
          <w:rFonts w:ascii="Verdana" w:hAnsi="Verdana"/>
          <w:sz w:val="20"/>
          <w:szCs w:val="20"/>
        </w:rPr>
        <w:t xml:space="preserve"> </w:t>
      </w:r>
    </w:p>
    <w:p w14:paraId="03BA4FBD" w14:textId="77777777" w:rsidR="001717B8" w:rsidRPr="008C6387" w:rsidRDefault="001717B8" w:rsidP="0072594F">
      <w:pPr>
        <w:ind w:left="142" w:right="271" w:firstLine="40"/>
        <w:jc w:val="both"/>
        <w:rPr>
          <w:rFonts w:ascii="Verdana" w:hAnsi="Verdana"/>
          <w:sz w:val="20"/>
          <w:szCs w:val="20"/>
        </w:rPr>
      </w:pPr>
      <w:r w:rsidRPr="008C6387">
        <w:rPr>
          <w:rFonts w:ascii="Verdana" w:hAnsi="Verdana"/>
          <w:sz w:val="20"/>
          <w:szCs w:val="20"/>
        </w:rPr>
        <w:t xml:space="preserve">Representante Legal </w:t>
      </w:r>
      <w:proofErr w:type="spellStart"/>
      <w:r w:rsidRPr="008C6387">
        <w:rPr>
          <w:rFonts w:ascii="Verdana" w:hAnsi="Verdana"/>
          <w:sz w:val="20"/>
          <w:szCs w:val="20"/>
        </w:rPr>
        <w:t>xxxxxxxxxx</w:t>
      </w:r>
      <w:proofErr w:type="spellEnd"/>
      <w:r w:rsidRPr="008C6387">
        <w:rPr>
          <w:rFonts w:ascii="Verdana" w:hAnsi="Verdana"/>
          <w:sz w:val="20"/>
          <w:szCs w:val="20"/>
        </w:rPr>
        <w:t xml:space="preserve"> </w:t>
      </w:r>
    </w:p>
    <w:p w14:paraId="1D91B7A4" w14:textId="77777777" w:rsidR="001717B8" w:rsidRPr="008C6387" w:rsidRDefault="001717B8" w:rsidP="0072594F">
      <w:pPr>
        <w:ind w:left="142" w:right="271" w:firstLine="40"/>
        <w:jc w:val="both"/>
        <w:rPr>
          <w:rFonts w:ascii="Verdana" w:hAnsi="Verdana"/>
          <w:sz w:val="20"/>
          <w:szCs w:val="20"/>
        </w:rPr>
      </w:pPr>
      <w:r w:rsidRPr="008C6387">
        <w:rPr>
          <w:rFonts w:ascii="Verdana" w:hAnsi="Verdana"/>
          <w:sz w:val="20"/>
          <w:szCs w:val="20"/>
        </w:rPr>
        <w:t xml:space="preserve">NIT No </w:t>
      </w:r>
      <w:proofErr w:type="spellStart"/>
      <w:r w:rsidRPr="008C6387">
        <w:rPr>
          <w:rFonts w:ascii="Verdana" w:hAnsi="Verdana"/>
          <w:sz w:val="20"/>
          <w:szCs w:val="20"/>
        </w:rPr>
        <w:t>xxxxxxx</w:t>
      </w:r>
      <w:proofErr w:type="spellEnd"/>
    </w:p>
    <w:p w14:paraId="7A3EC7F8" w14:textId="77777777" w:rsidR="001717B8" w:rsidRPr="008C6387" w:rsidRDefault="001717B8" w:rsidP="0072594F">
      <w:pPr>
        <w:ind w:right="271" w:firstLine="749"/>
        <w:jc w:val="both"/>
        <w:rPr>
          <w:rFonts w:ascii="Verdana" w:hAnsi="Verdana"/>
          <w:b/>
          <w:sz w:val="20"/>
          <w:szCs w:val="20"/>
        </w:rPr>
      </w:pPr>
    </w:p>
    <w:p w14:paraId="558A7A8A" w14:textId="77777777" w:rsidR="00310D21" w:rsidRDefault="00310D21" w:rsidP="0072594F">
      <w:pPr>
        <w:ind w:right="271"/>
      </w:pPr>
    </w:p>
    <w:sectPr w:rsidR="00310D21" w:rsidSect="0072594F">
      <w:pgSz w:w="12240" w:h="15840"/>
      <w:pgMar w:top="1417" w:right="1608"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 Sans Narrow">
    <w:altName w:val="Arial"/>
    <w:charset w:val="00"/>
    <w:family w:val="swiss"/>
    <w:pitch w:val="variable"/>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Narrow">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BA44BE"/>
    <w:multiLevelType w:val="hybridMultilevel"/>
    <w:tmpl w:val="FFF61CE6"/>
    <w:lvl w:ilvl="0" w:tplc="A5FE8000">
      <w:start w:val="1"/>
      <w:numFmt w:val="decimal"/>
      <w:lvlText w:val="%1."/>
      <w:lvlJc w:val="left"/>
      <w:pPr>
        <w:ind w:left="720" w:hanging="360"/>
      </w:pPr>
      <w:rPr>
        <w:rFonts w:ascii="Arial" w:hAnsi="Arial" w:cs="Times New Roman" w:hint="default"/>
        <w:sz w:val="20"/>
        <w:lang w:val="es-E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4672855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7B8"/>
    <w:rsid w:val="001717B8"/>
    <w:rsid w:val="00310D21"/>
    <w:rsid w:val="003B0DE1"/>
    <w:rsid w:val="0048391E"/>
    <w:rsid w:val="004E7962"/>
    <w:rsid w:val="00533A75"/>
    <w:rsid w:val="00565DB0"/>
    <w:rsid w:val="005E5A78"/>
    <w:rsid w:val="006F6970"/>
    <w:rsid w:val="00711227"/>
    <w:rsid w:val="0072594F"/>
    <w:rsid w:val="00890FAF"/>
    <w:rsid w:val="00AD003C"/>
    <w:rsid w:val="00DA12A7"/>
    <w:rsid w:val="00FE001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D3E2B"/>
  <w15:chartTrackingRefBased/>
  <w15:docId w15:val="{7DAC0466-6189-4D83-9A83-303FF5DE5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1717B8"/>
    <w:pPr>
      <w:widowControl w:val="0"/>
      <w:autoSpaceDE w:val="0"/>
      <w:autoSpaceDN w:val="0"/>
      <w:spacing w:after="0" w:line="240" w:lineRule="auto"/>
    </w:pPr>
    <w:rPr>
      <w:rFonts w:ascii="Liberation Sans Narrow" w:eastAsia="Liberation Sans Narrow" w:hAnsi="Liberation Sans Narrow" w:cs="Liberation Sans Narrow"/>
      <w:lang w:eastAsia="es-CO" w:bidi="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qFormat/>
    <w:rsid w:val="001717B8"/>
  </w:style>
  <w:style w:type="character" w:customStyle="1" w:styleId="TextoindependienteCar">
    <w:name w:val="Texto independiente Car"/>
    <w:basedOn w:val="Fuentedeprrafopredeter"/>
    <w:link w:val="Textoindependiente"/>
    <w:uiPriority w:val="1"/>
    <w:rsid w:val="001717B8"/>
    <w:rPr>
      <w:rFonts w:ascii="Liberation Sans Narrow" w:eastAsia="Liberation Sans Narrow" w:hAnsi="Liberation Sans Narrow" w:cs="Liberation Sans Narrow"/>
      <w:lang w:eastAsia="es-CO" w:bidi="es-CO"/>
    </w:rPr>
  </w:style>
  <w:style w:type="paragraph" w:styleId="Prrafodelista">
    <w:name w:val="List Paragraph"/>
    <w:aliases w:val="titulo 3,Ha,HOJA,Bolita,Párrafo de lista4,BOLADEF,Párrafo de lista3,Párrafo de lista21,BOLA,Nivel 1 OS,Normal_viñetas_ICONTEC,Colorful List Accent 1,Colorful List - Accent 11,List Paragraph1,lp1,Bullet List,FooterText,Titulo de Fígura"/>
    <w:basedOn w:val="Normal"/>
    <w:link w:val="PrrafodelistaCar"/>
    <w:uiPriority w:val="34"/>
    <w:qFormat/>
    <w:rsid w:val="001717B8"/>
    <w:pPr>
      <w:ind w:left="462" w:hanging="360"/>
      <w:jc w:val="both"/>
    </w:pPr>
  </w:style>
  <w:style w:type="character" w:customStyle="1" w:styleId="PrrafodelistaCar">
    <w:name w:val="Párrafo de lista Car"/>
    <w:aliases w:val="titulo 3 Car,Ha Car,HOJA Car,Bolita Car,Párrafo de lista4 Car,BOLADEF Car,Párrafo de lista3 Car,Párrafo de lista21 Car,BOLA Car,Nivel 1 OS Car,Normal_viñetas_ICONTEC Car,Colorful List Accent 1 Car,Colorful List - Accent 11 Car"/>
    <w:link w:val="Prrafodelista"/>
    <w:uiPriority w:val="34"/>
    <w:qFormat/>
    <w:locked/>
    <w:rsid w:val="001717B8"/>
    <w:rPr>
      <w:rFonts w:ascii="Liberation Sans Narrow" w:eastAsia="Liberation Sans Narrow" w:hAnsi="Liberation Sans Narrow" w:cs="Liberation Sans Narrow"/>
      <w:lang w:eastAsia="es-CO" w:bidi="es-CO"/>
    </w:rPr>
  </w:style>
  <w:style w:type="character" w:customStyle="1" w:styleId="apple-style-span">
    <w:name w:val="apple-style-span"/>
    <w:rsid w:val="001717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857140">
      <w:bodyDiv w:val="1"/>
      <w:marLeft w:val="0"/>
      <w:marRight w:val="0"/>
      <w:marTop w:val="0"/>
      <w:marBottom w:val="0"/>
      <w:divBdr>
        <w:top w:val="none" w:sz="0" w:space="0" w:color="auto"/>
        <w:left w:val="none" w:sz="0" w:space="0" w:color="auto"/>
        <w:bottom w:val="none" w:sz="0" w:space="0" w:color="auto"/>
        <w:right w:val="none" w:sz="0" w:space="0" w:color="auto"/>
      </w:divBdr>
    </w:div>
    <w:div w:id="1944334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6</Pages>
  <Words>3226</Words>
  <Characters>17748</Characters>
  <Application>Microsoft Office Word</Application>
  <DocSecurity>0</DocSecurity>
  <Lines>147</Lines>
  <Paragraphs>41</Paragraphs>
  <ScaleCrop>false</ScaleCrop>
  <HeadingPairs>
    <vt:vector size="2" baseType="variant">
      <vt:variant>
        <vt:lpstr>Título</vt:lpstr>
      </vt:variant>
      <vt:variant>
        <vt:i4>1</vt:i4>
      </vt:variant>
    </vt:vector>
  </HeadingPairs>
  <TitlesOfParts>
    <vt:vector size="1" baseType="lpstr">
      <vt:lpstr/>
    </vt:vector>
  </TitlesOfParts>
  <Company>PNNC</Company>
  <LinksUpToDate>false</LinksUpToDate>
  <CharactersWithSpaces>20933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LUZ JANETH VILLALBA SUAREZ</dc:creator>
  <cp:keywords/>
  <dc:description/>
  <cp:lastModifiedBy>mauricio.gomezcruz@gmail.com</cp:lastModifiedBy>
  <cp:revision>10</cp:revision>
  <dcterms:created xsi:type="dcterms:W3CDTF">2024-03-15T17:47:00Z</dcterms:created>
  <dcterms:modified xsi:type="dcterms:W3CDTF">2025-07-18T18:54:00Z</dcterms:modified>
</cp:coreProperties>
</file>